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467A" w14:textId="499EC846" w:rsidR="00A0186C" w:rsidRPr="005F0D4B" w:rsidRDefault="00FF447F" w:rsidP="005F0D4B">
      <w:pPr>
        <w:jc w:val="right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5F0D4B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 w:rsidR="00A0186C" w:rsidRPr="005F0D4B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Informacja prasowa</w:t>
      </w:r>
    </w:p>
    <w:p w14:paraId="6B760E54" w14:textId="77777777" w:rsidR="00A65718" w:rsidRPr="005F0D4B" w:rsidRDefault="00A65718" w:rsidP="005F0D4B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DD8CA7C" w14:textId="40C14896" w:rsidR="002E3000" w:rsidRPr="005F0D4B" w:rsidRDefault="002E3000" w:rsidP="005F0D4B">
      <w:pPr>
        <w:jc w:val="right"/>
        <w:rPr>
          <w:rFonts w:asciiTheme="minorHAnsi" w:hAnsiTheme="minorHAnsi" w:cstheme="minorHAnsi"/>
          <w:sz w:val="20"/>
          <w:szCs w:val="20"/>
        </w:rPr>
      </w:pPr>
      <w:r w:rsidRPr="005F0D4B">
        <w:rPr>
          <w:rFonts w:asciiTheme="minorHAnsi" w:hAnsiTheme="minorHAnsi" w:cstheme="minorHAnsi"/>
          <w:sz w:val="20"/>
          <w:szCs w:val="20"/>
        </w:rPr>
        <w:t>Zielona Góra</w:t>
      </w:r>
      <w:r w:rsidR="00FF28EB" w:rsidRPr="005F0D4B">
        <w:rPr>
          <w:rFonts w:asciiTheme="minorHAnsi" w:hAnsiTheme="minorHAnsi" w:cstheme="minorHAnsi"/>
          <w:sz w:val="20"/>
          <w:szCs w:val="20"/>
        </w:rPr>
        <w:t xml:space="preserve">, </w:t>
      </w:r>
      <w:r w:rsidR="00744D62">
        <w:rPr>
          <w:rFonts w:asciiTheme="minorHAnsi" w:hAnsiTheme="minorHAnsi" w:cstheme="minorHAnsi"/>
          <w:sz w:val="20"/>
          <w:szCs w:val="20"/>
        </w:rPr>
        <w:t>13 maja</w:t>
      </w:r>
      <w:r w:rsidR="002B1B76" w:rsidRPr="005F0D4B">
        <w:rPr>
          <w:rFonts w:asciiTheme="minorHAnsi" w:hAnsiTheme="minorHAnsi" w:cstheme="minorHAnsi"/>
          <w:sz w:val="20"/>
          <w:szCs w:val="20"/>
        </w:rPr>
        <w:t xml:space="preserve"> </w:t>
      </w:r>
      <w:r w:rsidRPr="005F0D4B">
        <w:rPr>
          <w:rFonts w:asciiTheme="minorHAnsi" w:hAnsiTheme="minorHAnsi" w:cstheme="minorHAnsi"/>
          <w:sz w:val="20"/>
          <w:szCs w:val="20"/>
        </w:rPr>
        <w:t>202</w:t>
      </w:r>
      <w:r w:rsidR="002B1B76" w:rsidRPr="005F0D4B">
        <w:rPr>
          <w:rFonts w:asciiTheme="minorHAnsi" w:hAnsiTheme="minorHAnsi" w:cstheme="minorHAnsi"/>
          <w:sz w:val="20"/>
          <w:szCs w:val="20"/>
        </w:rPr>
        <w:t>2</w:t>
      </w:r>
      <w:r w:rsidR="00B63593" w:rsidRPr="005F0D4B">
        <w:rPr>
          <w:rFonts w:asciiTheme="minorHAnsi" w:hAnsiTheme="minorHAnsi" w:cstheme="minorHAnsi"/>
          <w:sz w:val="20"/>
          <w:szCs w:val="20"/>
        </w:rPr>
        <w:t xml:space="preserve"> </w:t>
      </w:r>
      <w:r w:rsidRPr="005F0D4B">
        <w:rPr>
          <w:rFonts w:asciiTheme="minorHAnsi" w:hAnsiTheme="minorHAnsi" w:cstheme="minorHAnsi"/>
          <w:sz w:val="20"/>
          <w:szCs w:val="20"/>
        </w:rPr>
        <w:t>r.</w:t>
      </w:r>
    </w:p>
    <w:p w14:paraId="02BBFF8B" w14:textId="64AEDE57" w:rsidR="00C66C69" w:rsidRPr="005F0D4B" w:rsidRDefault="00C66C69" w:rsidP="005F0D4B">
      <w:pPr>
        <w:rPr>
          <w:rFonts w:asciiTheme="minorHAnsi" w:hAnsiTheme="minorHAnsi" w:cstheme="minorHAnsi"/>
          <w:sz w:val="20"/>
          <w:szCs w:val="20"/>
        </w:rPr>
      </w:pPr>
    </w:p>
    <w:p w14:paraId="31782868" w14:textId="77777777" w:rsidR="0020007E" w:rsidRPr="005F0D4B" w:rsidRDefault="0020007E" w:rsidP="005F0D4B">
      <w:pPr>
        <w:rPr>
          <w:rFonts w:asciiTheme="minorHAnsi" w:hAnsiTheme="minorHAnsi" w:cstheme="minorHAnsi"/>
          <w:sz w:val="20"/>
          <w:szCs w:val="20"/>
        </w:rPr>
      </w:pPr>
    </w:p>
    <w:p w14:paraId="0DE40EDC" w14:textId="23DC089B" w:rsidR="001B4510" w:rsidRPr="004D3944" w:rsidRDefault="00756349" w:rsidP="004D3944">
      <w:pPr>
        <w:spacing w:line="276" w:lineRule="auto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  <w:r w:rsidRPr="004D3944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>S</w:t>
      </w:r>
      <w:r w:rsidR="00B63593" w:rsidRPr="004D3944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konsolidowane wyniki finansowe </w:t>
      </w:r>
      <w:r w:rsidR="008D6EBD" w:rsidRPr="004D3944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Grupy Kapitałowej LUG S.A </w:t>
      </w:r>
      <w:r w:rsidR="00B63593" w:rsidRPr="004D3944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>za I kw. 202</w:t>
      </w:r>
      <w:r w:rsidR="00744D62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>2</w:t>
      </w:r>
      <w:r w:rsidR="00B63593" w:rsidRPr="004D3944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r.</w:t>
      </w:r>
    </w:p>
    <w:p w14:paraId="4087D0F9" w14:textId="39B43392" w:rsidR="002A448D" w:rsidRPr="00C016F4" w:rsidRDefault="009A7960" w:rsidP="005F0D4B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U</w:t>
      </w:r>
      <w:r w:rsidR="00C016F4" w:rsidRPr="00C016F4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trzymując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e</w:t>
      </w:r>
      <w:r w:rsidR="00C016F4" w:rsidRPr="00C016F4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 się wyzwa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nia</w:t>
      </w:r>
      <w:r w:rsidR="00C016F4" w:rsidRPr="00C016F4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 na rynku półprzewodników</w:t>
      </w:r>
      <w:r w:rsidR="009359F1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nie przeszkodziły </w:t>
      </w:r>
      <w:r w:rsidR="009359F1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LUG 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w </w:t>
      </w:r>
      <w:r w:rsidR="009359F1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d</w:t>
      </w:r>
      <w:r w:rsidR="00C016F4" w:rsidRPr="00C016F4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ynamiczny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m</w:t>
      </w:r>
      <w:r w:rsidR="00C016F4" w:rsidRPr="00C016F4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 wzro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ście </w:t>
      </w:r>
      <w:r w:rsidR="00C016F4" w:rsidRPr="00C016F4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przychodów</w:t>
      </w:r>
    </w:p>
    <w:p w14:paraId="47D324A5" w14:textId="77777777" w:rsidR="00C016F4" w:rsidRPr="00C016F4" w:rsidRDefault="00C016F4" w:rsidP="005F0D4B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C234325" w14:textId="4028BEBF" w:rsidR="00D425F2" w:rsidRPr="009A7960" w:rsidRDefault="001B4510" w:rsidP="009A7960">
      <w:pPr>
        <w:pStyle w:val="Akapitzlist"/>
        <w:numPr>
          <w:ilvl w:val="0"/>
          <w:numId w:val="38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9A7960">
        <w:rPr>
          <w:rFonts w:ascii="Calibri" w:hAnsi="Calibri" w:cs="Calibri"/>
          <w:b/>
          <w:color w:val="000000" w:themeColor="text1"/>
          <w:sz w:val="20"/>
          <w:szCs w:val="20"/>
        </w:rPr>
        <w:t>5</w:t>
      </w:r>
      <w:r w:rsidR="00C016F4" w:rsidRPr="009A7960">
        <w:rPr>
          <w:rFonts w:ascii="Calibri" w:hAnsi="Calibri" w:cs="Calibri"/>
          <w:b/>
          <w:color w:val="000000" w:themeColor="text1"/>
          <w:sz w:val="20"/>
          <w:szCs w:val="20"/>
        </w:rPr>
        <w:t>6</w:t>
      </w:r>
      <w:r w:rsidRPr="009A7960">
        <w:rPr>
          <w:rFonts w:ascii="Calibri" w:hAnsi="Calibri" w:cs="Calibri"/>
          <w:b/>
          <w:color w:val="000000" w:themeColor="text1"/>
          <w:sz w:val="20"/>
          <w:szCs w:val="20"/>
        </w:rPr>
        <w:t>,</w:t>
      </w:r>
      <w:r w:rsidR="00C016F4" w:rsidRPr="009A7960">
        <w:rPr>
          <w:rFonts w:ascii="Calibri" w:hAnsi="Calibri" w:cs="Calibri"/>
          <w:b/>
          <w:color w:val="000000" w:themeColor="text1"/>
          <w:sz w:val="20"/>
          <w:szCs w:val="20"/>
        </w:rPr>
        <w:t>97</w:t>
      </w:r>
      <w:r w:rsidRPr="009A7960">
        <w:rPr>
          <w:rFonts w:ascii="Calibri" w:hAnsi="Calibri" w:cs="Calibri"/>
          <w:b/>
          <w:color w:val="000000" w:themeColor="text1"/>
          <w:sz w:val="20"/>
          <w:szCs w:val="20"/>
        </w:rPr>
        <w:t xml:space="preserve"> mln zł </w:t>
      </w:r>
      <w:r w:rsidR="00D425F2" w:rsidRPr="009A7960">
        <w:rPr>
          <w:rFonts w:ascii="Calibri" w:hAnsi="Calibri" w:cs="Calibri"/>
          <w:b/>
          <w:color w:val="000000" w:themeColor="text1"/>
          <w:sz w:val="20"/>
          <w:szCs w:val="20"/>
        </w:rPr>
        <w:t>przychodów</w:t>
      </w:r>
      <w:r w:rsidRPr="009A7960">
        <w:rPr>
          <w:rFonts w:ascii="Calibri" w:hAnsi="Calibri" w:cs="Calibri"/>
          <w:b/>
          <w:color w:val="000000" w:themeColor="text1"/>
          <w:sz w:val="20"/>
          <w:szCs w:val="20"/>
        </w:rPr>
        <w:t xml:space="preserve"> w I kwartale </w:t>
      </w:r>
      <w:r w:rsidR="00815F2F" w:rsidRPr="009A7960">
        <w:rPr>
          <w:rFonts w:ascii="Calibri" w:hAnsi="Calibri" w:cs="Calibri"/>
          <w:b/>
          <w:color w:val="000000" w:themeColor="text1"/>
          <w:sz w:val="20"/>
          <w:szCs w:val="20"/>
        </w:rPr>
        <w:t>202</w:t>
      </w:r>
      <w:r w:rsidR="00C016F4" w:rsidRPr="009A7960">
        <w:rPr>
          <w:rFonts w:ascii="Calibri" w:hAnsi="Calibri" w:cs="Calibri"/>
          <w:b/>
          <w:color w:val="000000" w:themeColor="text1"/>
          <w:sz w:val="20"/>
          <w:szCs w:val="20"/>
        </w:rPr>
        <w:t>2</w:t>
      </w:r>
      <w:r w:rsidR="00815F2F" w:rsidRPr="009A7960">
        <w:rPr>
          <w:rFonts w:ascii="Calibri" w:hAnsi="Calibri" w:cs="Calibri"/>
          <w:b/>
          <w:color w:val="000000" w:themeColor="text1"/>
          <w:sz w:val="20"/>
          <w:szCs w:val="20"/>
        </w:rPr>
        <w:t xml:space="preserve"> roku</w:t>
      </w:r>
      <w:r w:rsidR="005914CC" w:rsidRPr="009A7960">
        <w:rPr>
          <w:rFonts w:ascii="Calibri" w:hAnsi="Calibri" w:cs="Calibri"/>
          <w:b/>
          <w:color w:val="000000" w:themeColor="text1"/>
          <w:sz w:val="20"/>
          <w:szCs w:val="20"/>
        </w:rPr>
        <w:t xml:space="preserve"> (+</w:t>
      </w:r>
      <w:r w:rsidR="00C016F4" w:rsidRPr="009A7960">
        <w:rPr>
          <w:rFonts w:ascii="Calibri" w:hAnsi="Calibri" w:cs="Calibri"/>
          <w:b/>
          <w:color w:val="000000" w:themeColor="text1"/>
          <w:sz w:val="20"/>
          <w:szCs w:val="20"/>
        </w:rPr>
        <w:t>51</w:t>
      </w:r>
      <w:r w:rsidR="005914CC" w:rsidRPr="009A7960">
        <w:rPr>
          <w:rFonts w:ascii="Calibri" w:hAnsi="Calibri" w:cs="Calibri"/>
          <w:b/>
          <w:color w:val="000000" w:themeColor="text1"/>
          <w:sz w:val="20"/>
          <w:szCs w:val="20"/>
        </w:rPr>
        <w:t>,</w:t>
      </w:r>
      <w:r w:rsidR="00C016F4" w:rsidRPr="009A7960">
        <w:rPr>
          <w:rFonts w:ascii="Calibri" w:hAnsi="Calibri" w:cs="Calibri"/>
          <w:b/>
          <w:color w:val="000000" w:themeColor="text1"/>
          <w:sz w:val="20"/>
          <w:szCs w:val="20"/>
        </w:rPr>
        <w:t>8</w:t>
      </w:r>
      <w:r w:rsidR="005914CC" w:rsidRPr="009A7960">
        <w:rPr>
          <w:rFonts w:ascii="Calibri" w:hAnsi="Calibri" w:cs="Calibri"/>
          <w:b/>
          <w:color w:val="000000" w:themeColor="text1"/>
          <w:sz w:val="20"/>
          <w:szCs w:val="20"/>
        </w:rPr>
        <w:t>% r/r)</w:t>
      </w:r>
      <w:r w:rsidR="00D425F2" w:rsidRPr="009A7960">
        <w:rPr>
          <w:rFonts w:ascii="Calibri" w:hAnsi="Calibri" w:cs="Calibri"/>
          <w:b/>
          <w:color w:val="000000" w:themeColor="text1"/>
          <w:sz w:val="20"/>
          <w:szCs w:val="20"/>
        </w:rPr>
        <w:t>.</w:t>
      </w:r>
    </w:p>
    <w:p w14:paraId="36899590" w14:textId="795FDB77" w:rsidR="00D8213A" w:rsidRPr="009A7960" w:rsidRDefault="001B4510" w:rsidP="009A7960">
      <w:pPr>
        <w:numPr>
          <w:ilvl w:val="0"/>
          <w:numId w:val="38"/>
        </w:numPr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0"/>
          <w:szCs w:val="20"/>
          <w:lang w:eastAsia="en-US"/>
        </w:rPr>
      </w:pPr>
      <w:r w:rsidRPr="009A7960">
        <w:rPr>
          <w:rFonts w:ascii="Calibri" w:hAnsi="Calibri" w:cs="Calibri"/>
          <w:b/>
          <w:color w:val="000000" w:themeColor="text1"/>
          <w:sz w:val="20"/>
          <w:szCs w:val="20"/>
        </w:rPr>
        <w:t>21,</w:t>
      </w:r>
      <w:r w:rsidR="00C016F4" w:rsidRPr="009A7960">
        <w:rPr>
          <w:rFonts w:ascii="Calibri" w:hAnsi="Calibri" w:cs="Calibri"/>
          <w:b/>
          <w:color w:val="000000" w:themeColor="text1"/>
          <w:sz w:val="20"/>
          <w:szCs w:val="20"/>
        </w:rPr>
        <w:t>21</w:t>
      </w:r>
      <w:r w:rsidRPr="009A7960">
        <w:rPr>
          <w:rFonts w:ascii="Calibri" w:hAnsi="Calibri" w:cs="Calibri"/>
          <w:b/>
          <w:color w:val="000000" w:themeColor="text1"/>
          <w:sz w:val="20"/>
          <w:szCs w:val="20"/>
        </w:rPr>
        <w:t xml:space="preserve"> mln zł zysku brutto </w:t>
      </w:r>
      <w:r w:rsidR="00DE0A1A">
        <w:rPr>
          <w:rFonts w:ascii="Calibri" w:hAnsi="Calibri" w:cs="Calibri"/>
          <w:b/>
          <w:color w:val="000000" w:themeColor="text1"/>
          <w:sz w:val="20"/>
          <w:szCs w:val="20"/>
        </w:rPr>
        <w:t>ze</w:t>
      </w:r>
      <w:r w:rsidR="00C016F4" w:rsidRPr="009A7960">
        <w:rPr>
          <w:rFonts w:ascii="Calibri" w:hAnsi="Calibri" w:cs="Calibri"/>
          <w:b/>
          <w:color w:val="000000" w:themeColor="text1"/>
          <w:sz w:val="20"/>
          <w:szCs w:val="20"/>
        </w:rPr>
        <w:t xml:space="preserve"> sprzedaży </w:t>
      </w:r>
      <w:r w:rsidRPr="009A7960">
        <w:rPr>
          <w:rFonts w:ascii="Calibri" w:hAnsi="Calibri" w:cs="Calibri"/>
          <w:b/>
          <w:color w:val="000000" w:themeColor="text1"/>
          <w:sz w:val="20"/>
          <w:szCs w:val="20"/>
        </w:rPr>
        <w:t>w I kw. (+</w:t>
      </w:r>
      <w:r w:rsidR="00C016F4" w:rsidRPr="009A7960">
        <w:rPr>
          <w:rFonts w:ascii="Calibri" w:hAnsi="Calibri" w:cs="Calibri"/>
          <w:b/>
          <w:color w:val="000000" w:themeColor="text1"/>
          <w:sz w:val="20"/>
          <w:szCs w:val="20"/>
        </w:rPr>
        <w:t>37,1</w:t>
      </w:r>
      <w:r w:rsidRPr="009A7960">
        <w:rPr>
          <w:rFonts w:ascii="Calibri" w:hAnsi="Calibri" w:cs="Calibri"/>
          <w:b/>
          <w:color w:val="000000" w:themeColor="text1"/>
          <w:sz w:val="20"/>
          <w:szCs w:val="20"/>
        </w:rPr>
        <w:t>% r/r)</w:t>
      </w:r>
      <w:r w:rsidR="00D425F2" w:rsidRPr="009A7960">
        <w:rPr>
          <w:rFonts w:ascii="Calibri" w:hAnsi="Calibri" w:cs="Calibri"/>
          <w:b/>
          <w:color w:val="000000" w:themeColor="text1"/>
          <w:sz w:val="20"/>
          <w:szCs w:val="20"/>
        </w:rPr>
        <w:t>.</w:t>
      </w:r>
      <w:r w:rsidR="00C016F4" w:rsidRPr="009A7960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="00C016F4" w:rsidRPr="00C016F4">
        <w:rPr>
          <w:rFonts w:ascii="Calibri" w:eastAsia="Calibri" w:hAnsi="Calibri" w:cs="Calibri"/>
          <w:b/>
          <w:color w:val="000000" w:themeColor="text1"/>
          <w:sz w:val="20"/>
          <w:szCs w:val="20"/>
          <w:lang w:eastAsia="en-US"/>
        </w:rPr>
        <w:t xml:space="preserve">Drugi najwyższy </w:t>
      </w:r>
      <w:r w:rsidR="00DE0A1A">
        <w:rPr>
          <w:rFonts w:ascii="Calibri" w:eastAsia="Calibri" w:hAnsi="Calibri" w:cs="Calibri"/>
          <w:b/>
          <w:color w:val="000000" w:themeColor="text1"/>
          <w:sz w:val="20"/>
          <w:szCs w:val="20"/>
          <w:lang w:eastAsia="en-US"/>
        </w:rPr>
        <w:t xml:space="preserve">wynik </w:t>
      </w:r>
      <w:r w:rsidR="00C016F4" w:rsidRPr="00C016F4">
        <w:rPr>
          <w:rFonts w:ascii="Calibri" w:eastAsia="Calibri" w:hAnsi="Calibri" w:cs="Calibri"/>
          <w:b/>
          <w:color w:val="000000" w:themeColor="text1"/>
          <w:sz w:val="20"/>
          <w:szCs w:val="20"/>
          <w:lang w:eastAsia="en-US"/>
        </w:rPr>
        <w:t xml:space="preserve">w historii Grupy LUG (rekord w III kw. 2021 r.) </w:t>
      </w:r>
    </w:p>
    <w:p w14:paraId="4895D433" w14:textId="07D0E1E7" w:rsidR="001B4510" w:rsidRPr="00F43D7D" w:rsidRDefault="006D6AE0" w:rsidP="00F43D7D">
      <w:pPr>
        <w:numPr>
          <w:ilvl w:val="0"/>
          <w:numId w:val="38"/>
        </w:numPr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9A7960">
        <w:rPr>
          <w:rFonts w:ascii="Calibri" w:eastAsia="Calibri" w:hAnsi="Calibri" w:cs="Calibri"/>
          <w:b/>
          <w:sz w:val="20"/>
          <w:szCs w:val="20"/>
          <w:lang w:eastAsia="en-US"/>
        </w:rPr>
        <w:t>4,9</w:t>
      </w:r>
      <w:r w:rsidR="00C016F4" w:rsidRPr="009A7960">
        <w:rPr>
          <w:rFonts w:ascii="Calibri" w:eastAsia="Calibri" w:hAnsi="Calibri" w:cs="Calibri"/>
          <w:b/>
          <w:sz w:val="20"/>
          <w:szCs w:val="20"/>
          <w:lang w:eastAsia="en-US"/>
        </w:rPr>
        <w:t>5</w:t>
      </w:r>
      <w:r w:rsidRPr="009A7960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mln zł EBITDA w I kwartale roku</w:t>
      </w:r>
      <w:r w:rsidR="00C016F4" w:rsidRPr="009A7960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(+57,6% r/r)</w:t>
      </w:r>
      <w:r w:rsidR="001B4510" w:rsidRPr="009A7960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="00F43D7D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i </w:t>
      </w:r>
      <w:r w:rsidR="00C016F4" w:rsidRPr="00F43D7D">
        <w:rPr>
          <w:rFonts w:ascii="Calibri" w:hAnsi="Calibri" w:cs="Calibri"/>
          <w:b/>
          <w:bCs/>
          <w:sz w:val="20"/>
          <w:szCs w:val="20"/>
        </w:rPr>
        <w:t>0,84</w:t>
      </w:r>
      <w:r w:rsidR="00FD1DCC" w:rsidRPr="00F43D7D">
        <w:rPr>
          <w:rFonts w:ascii="Calibri" w:hAnsi="Calibri" w:cs="Calibri"/>
          <w:b/>
          <w:bCs/>
          <w:sz w:val="20"/>
          <w:szCs w:val="20"/>
        </w:rPr>
        <w:t xml:space="preserve"> mln zł zysku netto</w:t>
      </w:r>
      <w:r w:rsidR="00C01855" w:rsidRPr="00F43D7D">
        <w:rPr>
          <w:rFonts w:ascii="Calibri" w:hAnsi="Calibri" w:cs="Calibri"/>
          <w:b/>
          <w:bCs/>
          <w:sz w:val="20"/>
          <w:szCs w:val="20"/>
        </w:rPr>
        <w:t xml:space="preserve"> dla akcjonariuszy jednostki dominującej</w:t>
      </w:r>
      <w:r w:rsidR="00FD1DCC" w:rsidRPr="00F43D7D">
        <w:rPr>
          <w:rFonts w:ascii="Calibri" w:hAnsi="Calibri" w:cs="Calibri"/>
          <w:b/>
          <w:bCs/>
          <w:sz w:val="20"/>
          <w:szCs w:val="20"/>
        </w:rPr>
        <w:t xml:space="preserve"> (+</w:t>
      </w:r>
      <w:r w:rsidR="00C016F4" w:rsidRPr="00F43D7D">
        <w:rPr>
          <w:rFonts w:ascii="Calibri" w:hAnsi="Calibri" w:cs="Calibri"/>
          <w:b/>
          <w:bCs/>
          <w:sz w:val="20"/>
          <w:szCs w:val="20"/>
        </w:rPr>
        <w:t>9,1%</w:t>
      </w:r>
      <w:r w:rsidR="00FD1DCC" w:rsidRPr="00F43D7D">
        <w:rPr>
          <w:rFonts w:ascii="Calibri" w:hAnsi="Calibri" w:cs="Calibri"/>
          <w:b/>
          <w:bCs/>
          <w:sz w:val="20"/>
          <w:szCs w:val="20"/>
        </w:rPr>
        <w:t xml:space="preserve"> r/r)</w:t>
      </w:r>
      <w:r w:rsidR="00D425F2" w:rsidRPr="00F43D7D">
        <w:rPr>
          <w:rFonts w:ascii="Calibri" w:hAnsi="Calibri" w:cs="Calibri"/>
          <w:b/>
          <w:bCs/>
          <w:sz w:val="20"/>
          <w:szCs w:val="20"/>
        </w:rPr>
        <w:t>.</w:t>
      </w:r>
    </w:p>
    <w:p w14:paraId="55D991E5" w14:textId="5A65DD38" w:rsidR="00F43D7D" w:rsidRPr="00F260D4" w:rsidRDefault="00F43D7D" w:rsidP="00F43D7D">
      <w:pPr>
        <w:numPr>
          <w:ilvl w:val="0"/>
          <w:numId w:val="38"/>
        </w:numPr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F43D7D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Nagroda </w:t>
      </w:r>
      <w:proofErr w:type="spellStart"/>
      <w:r w:rsidRPr="00F43D7D">
        <w:rPr>
          <w:rFonts w:ascii="Calibri" w:eastAsia="Calibri" w:hAnsi="Calibri" w:cs="Calibri"/>
          <w:b/>
          <w:bCs/>
          <w:sz w:val="20"/>
          <w:szCs w:val="20"/>
          <w:lang w:eastAsia="en-US"/>
        </w:rPr>
        <w:t>iF</w:t>
      </w:r>
      <w:proofErr w:type="spellEnd"/>
      <w:r w:rsidRPr="00F43D7D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Design </w:t>
      </w:r>
      <w:proofErr w:type="spellStart"/>
      <w:r w:rsidRPr="00F43D7D">
        <w:rPr>
          <w:rFonts w:ascii="Calibri" w:eastAsia="Calibri" w:hAnsi="Calibri" w:cs="Calibri"/>
          <w:b/>
          <w:bCs/>
          <w:sz w:val="20"/>
          <w:szCs w:val="20"/>
          <w:lang w:eastAsia="en-US"/>
        </w:rPr>
        <w:t>Award</w:t>
      </w:r>
      <w:proofErr w:type="spellEnd"/>
      <w:r w:rsidRPr="00F43D7D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dla opraw </w:t>
      </w:r>
      <w:proofErr w:type="spellStart"/>
      <w:r w:rsidRPr="00F43D7D">
        <w:rPr>
          <w:rFonts w:ascii="Calibri" w:eastAsia="Calibri" w:hAnsi="Calibri" w:cs="Calibri"/>
          <w:b/>
          <w:bCs/>
          <w:sz w:val="20"/>
          <w:szCs w:val="20"/>
          <w:lang w:eastAsia="en-US"/>
        </w:rPr>
        <w:t>Frame</w:t>
      </w:r>
      <w:proofErr w:type="spellEnd"/>
      <w:r w:rsidRPr="00F43D7D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i </w:t>
      </w:r>
      <w:proofErr w:type="spellStart"/>
      <w:r w:rsidRPr="00F43D7D">
        <w:rPr>
          <w:rFonts w:ascii="Calibri" w:eastAsia="Calibri" w:hAnsi="Calibri" w:cs="Calibri"/>
          <w:b/>
          <w:bCs/>
          <w:sz w:val="20"/>
          <w:szCs w:val="20"/>
          <w:lang w:eastAsia="en-US"/>
        </w:rPr>
        <w:t>Artera</w:t>
      </w:r>
      <w:proofErr w:type="spellEnd"/>
      <w:r w:rsidRPr="00F43D7D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LED</w:t>
      </w:r>
    </w:p>
    <w:p w14:paraId="10E4A695" w14:textId="4155E74B" w:rsidR="00F260D4" w:rsidRPr="00F260D4" w:rsidRDefault="00F260D4" w:rsidP="00F260D4">
      <w:pPr>
        <w:numPr>
          <w:ilvl w:val="0"/>
          <w:numId w:val="38"/>
        </w:numPr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sz w:val="20"/>
          <w:szCs w:val="20"/>
          <w:lang w:eastAsia="en-US"/>
        </w:rPr>
        <w:t>Wsparcie udzielane uchodźcom z Ukrainy</w:t>
      </w:r>
    </w:p>
    <w:p w14:paraId="5814BD98" w14:textId="77777777" w:rsidR="00C016F4" w:rsidRPr="00744D62" w:rsidRDefault="00C016F4" w:rsidP="00744D62">
      <w:pPr>
        <w:spacing w:line="276" w:lineRule="auto"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14:paraId="192FC387" w14:textId="3E6A91C7" w:rsidR="00744D62" w:rsidRPr="00F260D4" w:rsidRDefault="00744D62" w:rsidP="00744D62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Grupa Kapitałowa LUG S.A. zakończyła pierwszy kwartał roku skonsolidowanymi przychodami na poziomie </w:t>
      </w:r>
      <w:r w:rsidR="00A94E55">
        <w:rPr>
          <w:rFonts w:asciiTheme="minorHAnsi" w:eastAsia="Calibri" w:hAnsiTheme="minorHAnsi" w:cstheme="minorHAnsi"/>
          <w:b/>
          <w:bCs/>
          <w:sz w:val="20"/>
          <w:szCs w:val="20"/>
        </w:rPr>
        <w:t>56,97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 </w:t>
      </w:r>
      <w:r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mln zł,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wobec </w:t>
      </w:r>
      <w:r w:rsidR="009A7960">
        <w:rPr>
          <w:rFonts w:asciiTheme="minorHAnsi" w:hAnsiTheme="minorHAnsi" w:cstheme="minorHAnsi"/>
          <w:b/>
          <w:bCs/>
          <w:sz w:val="20"/>
          <w:szCs w:val="20"/>
        </w:rPr>
        <w:t>37,53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mln zł</w:t>
      </w:r>
      <w:r w:rsidRPr="0000217A">
        <w:rPr>
          <w:rFonts w:asciiTheme="minorHAnsi" w:hAnsiTheme="minorHAnsi" w:cstheme="minorHAnsi"/>
          <w:b/>
          <w:bCs/>
          <w:sz w:val="20"/>
          <w:szCs w:val="20"/>
        </w:rPr>
        <w:t xml:space="preserve"> w analogicznym okresie roku ubiegłego.  Zysk brutto </w:t>
      </w:r>
      <w:r>
        <w:rPr>
          <w:rFonts w:asciiTheme="minorHAnsi" w:hAnsiTheme="minorHAnsi" w:cstheme="minorHAnsi"/>
          <w:b/>
          <w:bCs/>
          <w:sz w:val="20"/>
          <w:szCs w:val="20"/>
        </w:rPr>
        <w:t>ze</w:t>
      </w:r>
      <w:r w:rsidRPr="0000217A">
        <w:rPr>
          <w:rFonts w:asciiTheme="minorHAnsi" w:hAnsiTheme="minorHAnsi" w:cstheme="minorHAnsi"/>
          <w:b/>
          <w:bCs/>
          <w:sz w:val="20"/>
          <w:szCs w:val="20"/>
        </w:rPr>
        <w:t xml:space="preserve"> sprzedaży wyniósł </w:t>
      </w:r>
      <w:r w:rsidR="00487C1B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A94E55">
        <w:rPr>
          <w:rFonts w:asciiTheme="minorHAnsi" w:hAnsiTheme="minorHAnsi" w:cstheme="minorHAnsi"/>
          <w:b/>
          <w:bCs/>
          <w:sz w:val="20"/>
          <w:szCs w:val="20"/>
        </w:rPr>
        <w:t>21,21</w:t>
      </w:r>
      <w:r w:rsidRPr="0000217A">
        <w:rPr>
          <w:rFonts w:asciiTheme="minorHAnsi" w:hAnsiTheme="minorHAnsi" w:cstheme="minorHAnsi"/>
          <w:b/>
          <w:bCs/>
          <w:sz w:val="20"/>
          <w:szCs w:val="20"/>
        </w:rPr>
        <w:t xml:space="preserve"> mln zł względem </w:t>
      </w:r>
      <w:r w:rsidR="009A7960">
        <w:rPr>
          <w:rFonts w:asciiTheme="minorHAnsi" w:hAnsiTheme="minorHAnsi" w:cstheme="minorHAnsi"/>
          <w:b/>
          <w:bCs/>
          <w:sz w:val="20"/>
          <w:szCs w:val="20"/>
        </w:rPr>
        <w:t xml:space="preserve">15,47 </w:t>
      </w:r>
      <w:r w:rsidRPr="0000217A">
        <w:rPr>
          <w:rFonts w:asciiTheme="minorHAnsi" w:hAnsiTheme="minorHAnsi" w:cstheme="minorHAnsi"/>
          <w:b/>
          <w:bCs/>
          <w:sz w:val="20"/>
          <w:szCs w:val="20"/>
        </w:rPr>
        <w:t xml:space="preserve">mln zł w </w:t>
      </w:r>
      <w:r w:rsidR="00A94E55">
        <w:rPr>
          <w:rFonts w:asciiTheme="minorHAnsi" w:hAnsiTheme="minorHAnsi" w:cstheme="minorHAnsi"/>
          <w:b/>
          <w:bCs/>
          <w:sz w:val="20"/>
          <w:szCs w:val="20"/>
        </w:rPr>
        <w:t xml:space="preserve">pierwszym kwartale minionego roku. </w:t>
      </w:r>
      <w:r w:rsidRPr="0000217A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C016F4" w:rsidRPr="00A94E55">
        <w:rPr>
          <w:rFonts w:asciiTheme="minorHAnsi" w:hAnsiTheme="minorHAnsi" w:cstheme="minorHAnsi"/>
          <w:b/>
          <w:bCs/>
          <w:sz w:val="20"/>
          <w:szCs w:val="20"/>
        </w:rPr>
        <w:t>styczniu br.</w:t>
      </w:r>
      <w:r w:rsidRPr="00A94E55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Grupa LUG oddała </w:t>
      </w:r>
      <w:r w:rsidR="00487C1B">
        <w:rPr>
          <w:rFonts w:asciiTheme="minorHAnsi" w:eastAsia="Calibri" w:hAnsiTheme="minorHAnsi" w:cstheme="minorHAnsi"/>
          <w:b/>
          <w:bCs/>
          <w:sz w:val="20"/>
          <w:szCs w:val="20"/>
        </w:rPr>
        <w:br/>
      </w:r>
      <w:r w:rsidRPr="00A94E55">
        <w:rPr>
          <w:rFonts w:asciiTheme="minorHAnsi" w:eastAsia="Calibri" w:hAnsiTheme="minorHAnsi" w:cstheme="minorHAnsi"/>
          <w:b/>
          <w:bCs/>
          <w:sz w:val="20"/>
          <w:szCs w:val="20"/>
        </w:rPr>
        <w:t>do użytkowania Centrum Badawczo-Rozwojowego w Nowym Kisielinie</w:t>
      </w:r>
      <w:r w:rsidR="00D97730">
        <w:rPr>
          <w:rFonts w:asciiTheme="minorHAnsi" w:eastAsia="Calibri" w:hAnsiTheme="minorHAnsi" w:cstheme="minorHAnsi"/>
          <w:b/>
          <w:bCs/>
          <w:sz w:val="20"/>
          <w:szCs w:val="20"/>
        </w:rPr>
        <w:t>, a w</w:t>
      </w:r>
      <w:r w:rsidR="009A7960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połowie lutego oficjalnie </w:t>
      </w:r>
      <w:r w:rsidR="00A94E55">
        <w:rPr>
          <w:rFonts w:asciiTheme="minorHAnsi" w:eastAsia="Calibri" w:hAnsiTheme="minorHAnsi" w:cstheme="minorHAnsi"/>
          <w:b/>
          <w:bCs/>
          <w:sz w:val="20"/>
          <w:szCs w:val="20"/>
        </w:rPr>
        <w:t>otw</w:t>
      </w:r>
      <w:r w:rsidR="00C35702">
        <w:rPr>
          <w:rFonts w:asciiTheme="minorHAnsi" w:eastAsia="Calibri" w:hAnsiTheme="minorHAnsi" w:cstheme="minorHAnsi"/>
          <w:b/>
          <w:bCs/>
          <w:sz w:val="20"/>
          <w:szCs w:val="20"/>
        </w:rPr>
        <w:t>a</w:t>
      </w:r>
      <w:r w:rsidR="00A94E55">
        <w:rPr>
          <w:rFonts w:asciiTheme="minorHAnsi" w:eastAsia="Calibri" w:hAnsiTheme="minorHAnsi" w:cstheme="minorHAnsi"/>
          <w:b/>
          <w:bCs/>
          <w:sz w:val="20"/>
          <w:szCs w:val="20"/>
        </w:rPr>
        <w:t>r</w:t>
      </w:r>
      <w:r w:rsidR="009A7960">
        <w:rPr>
          <w:rFonts w:asciiTheme="minorHAnsi" w:eastAsia="Calibri" w:hAnsiTheme="minorHAnsi" w:cstheme="minorHAnsi"/>
          <w:b/>
          <w:bCs/>
          <w:sz w:val="20"/>
          <w:szCs w:val="20"/>
        </w:rPr>
        <w:t>to</w:t>
      </w:r>
      <w:r w:rsidR="00A94E55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przedstawicielstwo</w:t>
      </w:r>
      <w:r w:rsidR="00846B43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Grupy</w:t>
      </w:r>
      <w:r w:rsidR="00A94E55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w Królestwie Maroka</w:t>
      </w:r>
      <w:r w:rsidR="009A7960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- LUG </w:t>
      </w:r>
      <w:proofErr w:type="spellStart"/>
      <w:r w:rsidR="009A7960">
        <w:rPr>
          <w:rFonts w:asciiTheme="minorHAnsi" w:eastAsia="Calibri" w:hAnsiTheme="minorHAnsi" w:cstheme="minorHAnsi"/>
          <w:b/>
          <w:bCs/>
          <w:sz w:val="20"/>
          <w:szCs w:val="20"/>
        </w:rPr>
        <w:t>Maroc</w:t>
      </w:r>
      <w:proofErr w:type="spellEnd"/>
      <w:r w:rsidR="00A94E55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  <w:r w:rsidRPr="00A94E55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bookmarkStart w:id="0" w:name="_Hlk103278685"/>
      <w:r w:rsidR="00F260D4" w:rsidRPr="00F260D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Od początku wojny </w:t>
      </w:r>
      <w:r w:rsidR="00F260D4">
        <w:rPr>
          <w:rFonts w:asciiTheme="minorHAnsi" w:eastAsia="Calibri" w:hAnsiTheme="minorHAnsi" w:cstheme="minorHAnsi"/>
          <w:b/>
          <w:bCs/>
          <w:sz w:val="20"/>
          <w:szCs w:val="20"/>
        </w:rPr>
        <w:t>Grupa</w:t>
      </w:r>
      <w:r w:rsidR="00F260D4" w:rsidRPr="00F260D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LUG nie pozostaj</w:t>
      </w:r>
      <w:r w:rsidR="00F260D4">
        <w:rPr>
          <w:rFonts w:asciiTheme="minorHAnsi" w:eastAsia="Calibri" w:hAnsiTheme="minorHAnsi" w:cstheme="minorHAnsi"/>
          <w:b/>
          <w:bCs/>
          <w:sz w:val="20"/>
          <w:szCs w:val="20"/>
        </w:rPr>
        <w:t>e</w:t>
      </w:r>
      <w:r w:rsidR="00F260D4" w:rsidRPr="00F260D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obojętn</w:t>
      </w:r>
      <w:r w:rsidR="00F260D4">
        <w:rPr>
          <w:rFonts w:asciiTheme="minorHAnsi" w:eastAsia="Calibri" w:hAnsiTheme="minorHAnsi" w:cstheme="minorHAnsi"/>
          <w:b/>
          <w:bCs/>
          <w:sz w:val="20"/>
          <w:szCs w:val="20"/>
        </w:rPr>
        <w:t>a</w:t>
      </w:r>
      <w:r w:rsidR="00F260D4" w:rsidRPr="00F260D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wobec tragicznej i bezprecedensowej sytuacji obywateli Ukrainy uciekających przed wojną i </w:t>
      </w:r>
      <w:bookmarkEnd w:id="0"/>
      <w:r w:rsidR="00F260D4">
        <w:rPr>
          <w:rFonts w:asciiTheme="minorHAnsi" w:eastAsia="Calibri" w:hAnsiTheme="minorHAnsi" w:cstheme="minorHAnsi"/>
          <w:b/>
          <w:bCs/>
          <w:sz w:val="20"/>
          <w:szCs w:val="20"/>
        </w:rPr>
        <w:t>pomaga tym, którzy najbardziej tej pomocy potrzebują.</w:t>
      </w:r>
    </w:p>
    <w:p w14:paraId="3D009990" w14:textId="19057E9D" w:rsidR="00773829" w:rsidRDefault="00F747EB" w:rsidP="00F747EB">
      <w:pPr>
        <w:tabs>
          <w:tab w:val="left" w:pos="1152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17CB49A4" w14:textId="5AA9C398" w:rsidR="00CA5433" w:rsidRPr="00CA5433" w:rsidRDefault="00F747EB" w:rsidP="0013064D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A5433">
        <w:rPr>
          <w:rFonts w:asciiTheme="minorHAnsi" w:eastAsia="Calibri" w:hAnsiTheme="minorHAnsi" w:cstheme="minorHAnsi"/>
          <w:sz w:val="20"/>
          <w:szCs w:val="20"/>
        </w:rPr>
        <w:t xml:space="preserve">Wzrost przychodów w pierwszym okresie rozliczeniowym roku był efektem ekspansji sprzedażowej realizowanej </w:t>
      </w:r>
      <w:r w:rsidR="0013064D">
        <w:rPr>
          <w:rFonts w:asciiTheme="minorHAnsi" w:eastAsia="Calibri" w:hAnsiTheme="minorHAnsi" w:cstheme="minorHAnsi"/>
          <w:sz w:val="20"/>
          <w:szCs w:val="20"/>
        </w:rPr>
        <w:br/>
      </w:r>
      <w:r w:rsidRPr="00CA5433">
        <w:rPr>
          <w:rFonts w:asciiTheme="minorHAnsi" w:eastAsia="Calibri" w:hAnsiTheme="minorHAnsi" w:cstheme="minorHAnsi"/>
          <w:sz w:val="20"/>
          <w:szCs w:val="20"/>
        </w:rPr>
        <w:t xml:space="preserve">w poprzednich kilku kwartałach. </w:t>
      </w:r>
      <w:r w:rsidRPr="00CA543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Zysk operacyjny Grupy </w:t>
      </w:r>
      <w:r w:rsidRPr="00CA5433">
        <w:rPr>
          <w:rFonts w:asciiTheme="minorHAnsi" w:eastAsia="Calibri" w:hAnsiTheme="minorHAnsi" w:cstheme="minorHAnsi"/>
          <w:sz w:val="20"/>
          <w:szCs w:val="20"/>
        </w:rPr>
        <w:t xml:space="preserve">LUG w I kwartale 2021 roku wyniósł 2,27 mln zł </w:t>
      </w:r>
      <w:r w:rsidR="00CA5433" w:rsidRPr="00CA5433">
        <w:rPr>
          <w:rFonts w:asciiTheme="minorHAnsi" w:eastAsia="Calibri" w:hAnsiTheme="minorHAnsi" w:cstheme="minorHAnsi"/>
          <w:sz w:val="20"/>
          <w:szCs w:val="20"/>
        </w:rPr>
        <w:t xml:space="preserve">i był blisko czterokrotnie </w:t>
      </w:r>
      <w:r w:rsidRPr="00CA5433">
        <w:rPr>
          <w:rFonts w:asciiTheme="minorHAnsi" w:eastAsia="Calibri" w:hAnsiTheme="minorHAnsi" w:cstheme="minorHAnsi"/>
          <w:sz w:val="20"/>
          <w:szCs w:val="20"/>
        </w:rPr>
        <w:t>w</w:t>
      </w:r>
      <w:r w:rsidR="00CA5433" w:rsidRPr="00CA5433">
        <w:rPr>
          <w:rFonts w:asciiTheme="minorHAnsi" w:eastAsia="Calibri" w:hAnsiTheme="minorHAnsi" w:cstheme="minorHAnsi"/>
          <w:sz w:val="20"/>
          <w:szCs w:val="20"/>
        </w:rPr>
        <w:t xml:space="preserve">yższy w </w:t>
      </w:r>
      <w:r w:rsidRPr="00CA5433">
        <w:rPr>
          <w:rFonts w:asciiTheme="minorHAnsi" w:eastAsia="Calibri" w:hAnsiTheme="minorHAnsi" w:cstheme="minorHAnsi"/>
          <w:sz w:val="20"/>
          <w:szCs w:val="20"/>
        </w:rPr>
        <w:t>stosunku do I kwarta</w:t>
      </w:r>
      <w:r w:rsidR="00846B43">
        <w:rPr>
          <w:rFonts w:asciiTheme="minorHAnsi" w:eastAsia="Calibri" w:hAnsiTheme="minorHAnsi" w:cstheme="minorHAnsi"/>
          <w:sz w:val="20"/>
          <w:szCs w:val="20"/>
        </w:rPr>
        <w:t>łu</w:t>
      </w:r>
      <w:r w:rsidRPr="00CA5433">
        <w:rPr>
          <w:rFonts w:asciiTheme="minorHAnsi" w:eastAsia="Calibri" w:hAnsiTheme="minorHAnsi" w:cstheme="minorHAnsi"/>
          <w:sz w:val="20"/>
          <w:szCs w:val="20"/>
        </w:rPr>
        <w:t xml:space="preserve"> 2021 roku</w:t>
      </w:r>
      <w:r w:rsidR="00846B43">
        <w:rPr>
          <w:rFonts w:asciiTheme="minorHAnsi" w:eastAsia="Calibri" w:hAnsiTheme="minorHAnsi" w:cstheme="minorHAnsi"/>
          <w:sz w:val="20"/>
          <w:szCs w:val="20"/>
        </w:rPr>
        <w:t>, kiedy wyniósł 0,57</w:t>
      </w:r>
      <w:r w:rsidR="00846B43" w:rsidRPr="00CA5433">
        <w:rPr>
          <w:rFonts w:asciiTheme="minorHAnsi" w:eastAsia="Calibri" w:hAnsiTheme="minorHAnsi" w:cstheme="minorHAnsi"/>
          <w:sz w:val="20"/>
          <w:szCs w:val="20"/>
        </w:rPr>
        <w:t xml:space="preserve"> mln zł</w:t>
      </w:r>
      <w:r w:rsidR="00CA5433" w:rsidRPr="00CA5433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Pr="00CA5433">
        <w:rPr>
          <w:rFonts w:asciiTheme="minorHAnsi" w:eastAsia="Calibri" w:hAnsiTheme="minorHAnsi" w:cstheme="minorHAnsi"/>
          <w:sz w:val="20"/>
          <w:szCs w:val="20"/>
        </w:rPr>
        <w:t xml:space="preserve">Narastająco, na przestrzeni czterech kwartałów 2021 roku, wynik operacyjny wyniósł </w:t>
      </w:r>
      <w:r w:rsidR="00CA5433" w:rsidRPr="00CA5433">
        <w:rPr>
          <w:rFonts w:asciiTheme="minorHAnsi" w:eastAsia="Calibri" w:hAnsiTheme="minorHAnsi" w:cstheme="minorHAnsi"/>
          <w:sz w:val="20"/>
          <w:szCs w:val="20"/>
        </w:rPr>
        <w:t>6,05</w:t>
      </w:r>
      <w:r w:rsidRPr="00CA5433">
        <w:rPr>
          <w:rFonts w:asciiTheme="minorHAnsi" w:eastAsia="Calibri" w:hAnsiTheme="minorHAnsi" w:cstheme="minorHAnsi"/>
          <w:sz w:val="20"/>
          <w:szCs w:val="20"/>
        </w:rPr>
        <w:t xml:space="preserve"> mln zł</w:t>
      </w:r>
      <w:r w:rsidR="00CA5433" w:rsidRPr="00CA5433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7CCC1244" w14:textId="77777777" w:rsidR="00F747EB" w:rsidRPr="005F0D4B" w:rsidRDefault="00F747EB" w:rsidP="005F0D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AD3A7E2" w14:textId="7100196B" w:rsidR="00756349" w:rsidRPr="0084589D" w:rsidRDefault="00A94E55" w:rsidP="0084589D">
      <w:pPr>
        <w:pStyle w:val="s2"/>
        <w:spacing w:before="0" w:beforeAutospacing="0" w:after="0" w:afterAutospacing="0" w:line="258" w:lineRule="atLeast"/>
        <w:jc w:val="both"/>
        <w:rPr>
          <w:rFonts w:ascii="-webkit-standard" w:hAnsi="-webkit-standard"/>
          <w:color w:val="000000"/>
          <w:sz w:val="21"/>
          <w:szCs w:val="21"/>
        </w:rPr>
      </w:pPr>
      <w:r>
        <w:rPr>
          <w:rFonts w:asciiTheme="minorHAnsi" w:hAnsiTheme="minorHAnsi" w:cstheme="minorHAnsi"/>
        </w:rPr>
        <w:t xml:space="preserve">- </w:t>
      </w:r>
      <w:r w:rsidR="00C35702" w:rsidRPr="00C35702">
        <w:rPr>
          <w:rFonts w:asciiTheme="minorHAnsi" w:eastAsia="Calibri" w:hAnsiTheme="minorHAnsi" w:cstheme="minorHAnsi"/>
          <w:sz w:val="20"/>
          <w:szCs w:val="20"/>
        </w:rPr>
        <w:t xml:space="preserve">Początek roku jest dla nas obiecujący. </w:t>
      </w:r>
      <w:r w:rsidR="00C016F4" w:rsidRPr="00C016F4">
        <w:rPr>
          <w:rFonts w:asciiTheme="minorHAnsi" w:eastAsia="Calibri" w:hAnsiTheme="minorHAnsi" w:cstheme="minorHAnsi"/>
          <w:sz w:val="20"/>
          <w:szCs w:val="20"/>
        </w:rPr>
        <w:t>Zakończyliśmy inwestycję i</w:t>
      </w:r>
      <w:r w:rsidR="00846B4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016F4" w:rsidRPr="00C016F4">
        <w:rPr>
          <w:rFonts w:asciiTheme="minorHAnsi" w:eastAsia="Calibri" w:hAnsiTheme="minorHAnsi" w:cstheme="minorHAnsi"/>
          <w:sz w:val="20"/>
          <w:szCs w:val="20"/>
        </w:rPr>
        <w:t>uzyskaliśmy pełną funkcjonalność rozbudowanego Centrum Badawczo-Rozwojowego. Pomoże nam ono oferować najbardziej efektywne energetycznie oprawy oświetleniowe na rynku</w:t>
      </w:r>
      <w:r w:rsidR="00C10FE0">
        <w:rPr>
          <w:rFonts w:asciiTheme="minorHAnsi" w:eastAsia="Calibri" w:hAnsiTheme="minorHAnsi" w:cstheme="minorHAnsi"/>
          <w:sz w:val="20"/>
          <w:szCs w:val="20"/>
        </w:rPr>
        <w:t>, a także wspiera realizacje kontraktu dla Miasta Stołecznego Warszawy</w:t>
      </w:r>
      <w:r w:rsidR="00C016F4" w:rsidRPr="00C016F4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="0084589D">
        <w:rPr>
          <w:rFonts w:asciiTheme="minorHAnsi" w:eastAsia="Calibri" w:hAnsiTheme="minorHAnsi" w:cstheme="minorHAnsi"/>
          <w:sz w:val="20"/>
          <w:szCs w:val="20"/>
        </w:rPr>
        <w:t>W lutym otworzyliśmy przedstawicielstwo Grupy w Królestwie Maroka</w:t>
      </w:r>
      <w:r w:rsidR="0084589D" w:rsidRPr="0084589D">
        <w:rPr>
          <w:rFonts w:asciiTheme="minorHAnsi" w:eastAsia="Calibri" w:hAnsiTheme="minorHAnsi" w:cstheme="minorHAnsi"/>
          <w:sz w:val="20"/>
          <w:szCs w:val="20"/>
        </w:rPr>
        <w:t>, które jest dla nas a</w:t>
      </w:r>
      <w:r w:rsidR="00C35702" w:rsidRPr="0084589D">
        <w:rPr>
          <w:rFonts w:asciiTheme="minorHAnsi" w:eastAsia="Calibri" w:hAnsiTheme="minorHAnsi" w:cstheme="minorHAnsi"/>
          <w:sz w:val="20"/>
          <w:szCs w:val="20"/>
        </w:rPr>
        <w:t xml:space="preserve">trakcyjnym kierunkiem rozwoju </w:t>
      </w:r>
      <w:r w:rsidR="0084589D" w:rsidRPr="0084589D">
        <w:rPr>
          <w:rFonts w:asciiTheme="minorHAnsi" w:eastAsia="Calibri" w:hAnsiTheme="minorHAnsi" w:cstheme="minorHAnsi"/>
          <w:sz w:val="20"/>
          <w:szCs w:val="20"/>
        </w:rPr>
        <w:t>i</w:t>
      </w:r>
      <w:r w:rsidR="0084589D">
        <w:rPr>
          <w:rFonts w:asciiTheme="minorHAnsi" w:eastAsia="Calibri" w:hAnsiTheme="minorHAnsi" w:cstheme="minorHAnsi"/>
          <w:sz w:val="20"/>
          <w:szCs w:val="20"/>
        </w:rPr>
        <w:t xml:space="preserve"> furtką </w:t>
      </w:r>
      <w:r w:rsidR="0084589D" w:rsidRPr="0084589D">
        <w:rPr>
          <w:rFonts w:asciiTheme="minorHAnsi" w:eastAsia="Calibri" w:hAnsiTheme="minorHAnsi" w:cstheme="minorHAnsi"/>
          <w:sz w:val="20"/>
          <w:szCs w:val="20"/>
        </w:rPr>
        <w:t xml:space="preserve">do kolejnych państw </w:t>
      </w:r>
      <w:r w:rsidR="00C35702" w:rsidRPr="0084589D">
        <w:rPr>
          <w:rFonts w:asciiTheme="minorHAnsi" w:eastAsia="Calibri" w:hAnsiTheme="minorHAnsi" w:cstheme="minorHAnsi"/>
          <w:sz w:val="20"/>
          <w:szCs w:val="20"/>
        </w:rPr>
        <w:t>Afryki Północnej</w:t>
      </w:r>
      <w:r w:rsidR="0084589D" w:rsidRPr="0084589D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="00846B43">
        <w:rPr>
          <w:rFonts w:asciiTheme="minorHAnsi" w:eastAsia="Calibri" w:hAnsiTheme="minorHAnsi" w:cstheme="minorHAnsi"/>
          <w:sz w:val="20"/>
          <w:szCs w:val="20"/>
        </w:rPr>
        <w:t>M</w:t>
      </w:r>
      <w:r w:rsidR="00846B43" w:rsidRPr="00C016F4">
        <w:rPr>
          <w:rFonts w:asciiTheme="minorHAnsi" w:eastAsia="Calibri" w:hAnsiTheme="minorHAnsi" w:cstheme="minorHAnsi"/>
          <w:sz w:val="20"/>
          <w:szCs w:val="20"/>
        </w:rPr>
        <w:t>imo wyzwań na rynkach komponentów</w:t>
      </w:r>
      <w:r w:rsidR="00846B43" w:rsidRPr="00846B4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846B43" w:rsidRPr="00C016F4">
        <w:rPr>
          <w:rFonts w:asciiTheme="minorHAnsi" w:eastAsia="Calibri" w:hAnsiTheme="minorHAnsi" w:cstheme="minorHAnsi"/>
          <w:sz w:val="20"/>
          <w:szCs w:val="20"/>
        </w:rPr>
        <w:t>elektronicznych</w:t>
      </w:r>
      <w:r w:rsidR="00846B43">
        <w:rPr>
          <w:rFonts w:asciiTheme="minorHAnsi" w:eastAsia="Calibri" w:hAnsiTheme="minorHAnsi" w:cstheme="minorHAnsi"/>
          <w:sz w:val="20"/>
          <w:szCs w:val="20"/>
        </w:rPr>
        <w:t>, u</w:t>
      </w:r>
      <w:r w:rsidR="00C016F4" w:rsidRPr="00C016F4">
        <w:rPr>
          <w:rFonts w:asciiTheme="minorHAnsi" w:eastAsia="Calibri" w:hAnsiTheme="minorHAnsi" w:cstheme="minorHAnsi"/>
          <w:sz w:val="20"/>
          <w:szCs w:val="20"/>
        </w:rPr>
        <w:t xml:space="preserve">trzymujemy wysokie tempo wzrostu przychodów i poprawiamy rentowność </w:t>
      </w:r>
      <w:r w:rsidR="00B00B52" w:rsidRPr="005F0D4B">
        <w:rPr>
          <w:rFonts w:asciiTheme="minorHAnsi" w:hAnsiTheme="minorHAnsi" w:cstheme="minorHAnsi"/>
        </w:rPr>
        <w:t xml:space="preserve">- </w:t>
      </w:r>
      <w:r w:rsidR="00B00B52" w:rsidRPr="005F0D4B">
        <w:rPr>
          <w:rFonts w:asciiTheme="minorHAnsi" w:hAnsiTheme="minorHAnsi" w:cstheme="minorHAnsi"/>
          <w:b/>
          <w:bCs/>
          <w:sz w:val="20"/>
          <w:szCs w:val="20"/>
        </w:rPr>
        <w:t xml:space="preserve">podkreśla </w:t>
      </w:r>
      <w:r w:rsidR="0013064D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756349" w:rsidRPr="005F0D4B">
        <w:rPr>
          <w:rFonts w:asciiTheme="minorHAnsi" w:hAnsiTheme="minorHAnsi" w:cstheme="minorHAnsi"/>
          <w:b/>
          <w:bCs/>
          <w:sz w:val="20"/>
          <w:szCs w:val="20"/>
        </w:rPr>
        <w:t>Ryszard Wtorkowski, Prezes Zarządu LUG S.A.</w:t>
      </w:r>
    </w:p>
    <w:p w14:paraId="250E0458" w14:textId="77777777" w:rsidR="00744D62" w:rsidRPr="00CA5433" w:rsidRDefault="00744D62" w:rsidP="005F0D4B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1E1470E" w14:textId="2BDC1083" w:rsidR="00374FDA" w:rsidRDefault="00744D62" w:rsidP="00374FDA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A5433">
        <w:rPr>
          <w:rFonts w:asciiTheme="minorHAnsi" w:eastAsia="Calibri" w:hAnsiTheme="minorHAnsi" w:cstheme="minorHAnsi"/>
          <w:sz w:val="20"/>
          <w:szCs w:val="20"/>
        </w:rPr>
        <w:t xml:space="preserve">Zysk brutto </w:t>
      </w:r>
      <w:r w:rsidR="00846B43">
        <w:rPr>
          <w:rFonts w:asciiTheme="minorHAnsi" w:eastAsia="Calibri" w:hAnsiTheme="minorHAnsi" w:cstheme="minorHAnsi"/>
          <w:sz w:val="20"/>
          <w:szCs w:val="20"/>
        </w:rPr>
        <w:t>ze</w:t>
      </w:r>
      <w:r w:rsidRPr="00CA5433">
        <w:rPr>
          <w:rFonts w:asciiTheme="minorHAnsi" w:eastAsia="Calibri" w:hAnsiTheme="minorHAnsi" w:cstheme="minorHAnsi"/>
          <w:sz w:val="20"/>
          <w:szCs w:val="20"/>
        </w:rPr>
        <w:t xml:space="preserve"> sprzedaży wyniósł w I kw. 2022 r. 21,21 mln zł</w:t>
      </w:r>
      <w:r w:rsidR="00846B43">
        <w:rPr>
          <w:rFonts w:asciiTheme="minorHAnsi" w:eastAsia="Calibri" w:hAnsiTheme="minorHAnsi" w:cstheme="minorHAnsi"/>
          <w:sz w:val="20"/>
          <w:szCs w:val="20"/>
        </w:rPr>
        <w:t>. T</w:t>
      </w:r>
      <w:r w:rsidR="00374FDA">
        <w:rPr>
          <w:rFonts w:asciiTheme="minorHAnsi" w:eastAsia="Calibri" w:hAnsiTheme="minorHAnsi" w:cstheme="minorHAnsi"/>
          <w:sz w:val="20"/>
          <w:szCs w:val="20"/>
        </w:rPr>
        <w:t xml:space="preserve">o wzrost o </w:t>
      </w:r>
      <w:r w:rsidR="00374FDA" w:rsidRPr="00CA5433">
        <w:rPr>
          <w:rFonts w:asciiTheme="minorHAnsi" w:eastAsia="Calibri" w:hAnsiTheme="minorHAnsi" w:cstheme="minorHAnsi"/>
          <w:sz w:val="20"/>
          <w:szCs w:val="20"/>
        </w:rPr>
        <w:t xml:space="preserve">37,1% </w:t>
      </w:r>
      <w:r w:rsidR="00374FDA">
        <w:rPr>
          <w:rFonts w:asciiTheme="minorHAnsi" w:eastAsia="Calibri" w:hAnsiTheme="minorHAnsi" w:cstheme="minorHAnsi"/>
          <w:sz w:val="20"/>
          <w:szCs w:val="20"/>
        </w:rPr>
        <w:t xml:space="preserve">w stosunku </w:t>
      </w:r>
      <w:r w:rsidR="0013064D">
        <w:rPr>
          <w:rFonts w:asciiTheme="minorHAnsi" w:eastAsia="Calibri" w:hAnsiTheme="minorHAnsi" w:cstheme="minorHAnsi"/>
          <w:sz w:val="20"/>
          <w:szCs w:val="20"/>
        </w:rPr>
        <w:br/>
      </w:r>
      <w:r w:rsidR="00374FDA">
        <w:rPr>
          <w:rFonts w:asciiTheme="minorHAnsi" w:eastAsia="Calibri" w:hAnsiTheme="minorHAnsi" w:cstheme="minorHAnsi"/>
          <w:sz w:val="20"/>
          <w:szCs w:val="20"/>
        </w:rPr>
        <w:t>do I kwartału 2021 roku. To te</w:t>
      </w:r>
      <w:r w:rsidR="00846B43">
        <w:rPr>
          <w:rFonts w:asciiTheme="minorHAnsi" w:eastAsia="Calibri" w:hAnsiTheme="minorHAnsi" w:cstheme="minorHAnsi"/>
          <w:sz w:val="20"/>
          <w:szCs w:val="20"/>
        </w:rPr>
        <w:t>ż</w:t>
      </w:r>
      <w:r w:rsidR="00374FD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A5433">
        <w:rPr>
          <w:rFonts w:asciiTheme="minorHAnsi" w:eastAsia="Calibri" w:hAnsiTheme="minorHAnsi" w:cstheme="minorHAnsi"/>
          <w:sz w:val="20"/>
          <w:szCs w:val="20"/>
        </w:rPr>
        <w:t>drugi najwyższy poziom w historii Grupy LUG</w:t>
      </w:r>
      <w:r w:rsidR="00CA5433" w:rsidRPr="00CA5433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CA5433">
        <w:rPr>
          <w:rFonts w:asciiTheme="minorHAnsi" w:eastAsia="Calibri" w:hAnsiTheme="minorHAnsi" w:cstheme="minorHAnsi"/>
          <w:sz w:val="20"/>
          <w:szCs w:val="20"/>
        </w:rPr>
        <w:t xml:space="preserve">po rekordzie zanotowanym w III kw. poprzedniego roku. </w:t>
      </w:r>
      <w:r w:rsidR="00CA5433">
        <w:rPr>
          <w:rFonts w:asciiTheme="minorHAnsi" w:eastAsia="Calibri" w:hAnsiTheme="minorHAnsi" w:cstheme="minorHAnsi"/>
          <w:sz w:val="20"/>
          <w:szCs w:val="20"/>
        </w:rPr>
        <w:t>Pomimo wysokich wskaźników sprzedaży</w:t>
      </w:r>
      <w:r w:rsidR="00846B43">
        <w:rPr>
          <w:rFonts w:asciiTheme="minorHAnsi" w:eastAsia="Calibri" w:hAnsiTheme="minorHAnsi" w:cstheme="minorHAnsi"/>
          <w:sz w:val="20"/>
          <w:szCs w:val="20"/>
        </w:rPr>
        <w:t>,</w:t>
      </w:r>
      <w:r w:rsidR="00CA543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74FDA">
        <w:rPr>
          <w:rFonts w:asciiTheme="minorHAnsi" w:eastAsia="Calibri" w:hAnsiTheme="minorHAnsi" w:cstheme="minorHAnsi"/>
          <w:sz w:val="20"/>
          <w:szCs w:val="20"/>
        </w:rPr>
        <w:t xml:space="preserve">o 4,0 </w:t>
      </w:r>
      <w:proofErr w:type="spellStart"/>
      <w:r w:rsidR="00374FDA">
        <w:rPr>
          <w:rFonts w:asciiTheme="minorHAnsi" w:eastAsia="Calibri" w:hAnsiTheme="minorHAnsi" w:cstheme="minorHAnsi"/>
          <w:sz w:val="20"/>
          <w:szCs w:val="20"/>
        </w:rPr>
        <w:t>p</w:t>
      </w:r>
      <w:r w:rsidR="00895291">
        <w:rPr>
          <w:rFonts w:asciiTheme="minorHAnsi" w:eastAsia="Calibri" w:hAnsiTheme="minorHAnsi" w:cstheme="minorHAnsi"/>
          <w:sz w:val="20"/>
          <w:szCs w:val="20"/>
        </w:rPr>
        <w:t>.</w:t>
      </w:r>
      <w:r w:rsidR="00374FDA">
        <w:rPr>
          <w:rFonts w:asciiTheme="minorHAnsi" w:eastAsia="Calibri" w:hAnsiTheme="minorHAnsi" w:cstheme="minorHAnsi"/>
          <w:sz w:val="20"/>
          <w:szCs w:val="20"/>
        </w:rPr>
        <w:t>p</w:t>
      </w:r>
      <w:proofErr w:type="spellEnd"/>
      <w:r w:rsidR="00895291">
        <w:rPr>
          <w:rFonts w:asciiTheme="minorHAnsi" w:eastAsia="Calibri" w:hAnsiTheme="minorHAnsi" w:cstheme="minorHAnsi"/>
          <w:sz w:val="20"/>
          <w:szCs w:val="20"/>
        </w:rPr>
        <w:t>. r/r</w:t>
      </w:r>
      <w:r w:rsidR="00374FDA">
        <w:rPr>
          <w:rFonts w:asciiTheme="minorHAnsi" w:eastAsia="Calibri" w:hAnsiTheme="minorHAnsi" w:cstheme="minorHAnsi"/>
          <w:sz w:val="20"/>
          <w:szCs w:val="20"/>
        </w:rPr>
        <w:t xml:space="preserve"> spadła marża brutto</w:t>
      </w:r>
      <w:r w:rsidR="00846B43">
        <w:rPr>
          <w:rFonts w:asciiTheme="minorHAnsi" w:eastAsia="Calibri" w:hAnsiTheme="minorHAnsi" w:cstheme="minorHAnsi"/>
          <w:sz w:val="20"/>
          <w:szCs w:val="20"/>
        </w:rPr>
        <w:t>,</w:t>
      </w:r>
      <w:r w:rsidR="00374FDA">
        <w:rPr>
          <w:rFonts w:asciiTheme="minorHAnsi" w:eastAsia="Calibri" w:hAnsiTheme="minorHAnsi" w:cstheme="minorHAnsi"/>
          <w:sz w:val="20"/>
          <w:szCs w:val="20"/>
        </w:rPr>
        <w:t xml:space="preserve"> na co wpływ miały </w:t>
      </w:r>
      <w:r w:rsidR="00CA5433">
        <w:rPr>
          <w:rFonts w:asciiTheme="minorHAnsi" w:eastAsia="Calibri" w:hAnsiTheme="minorHAnsi" w:cstheme="minorHAnsi"/>
          <w:sz w:val="20"/>
          <w:szCs w:val="20"/>
        </w:rPr>
        <w:t xml:space="preserve">rosnące </w:t>
      </w:r>
      <w:r w:rsidRPr="00CA5433">
        <w:rPr>
          <w:rFonts w:asciiTheme="minorHAnsi" w:eastAsia="Calibri" w:hAnsiTheme="minorHAnsi" w:cstheme="minorHAnsi"/>
          <w:sz w:val="20"/>
          <w:szCs w:val="20"/>
        </w:rPr>
        <w:t>ceny komponentów</w:t>
      </w:r>
      <w:r w:rsidR="00846B43">
        <w:rPr>
          <w:rFonts w:asciiTheme="minorHAnsi" w:eastAsia="Calibri" w:hAnsiTheme="minorHAnsi" w:cstheme="minorHAnsi"/>
          <w:sz w:val="20"/>
          <w:szCs w:val="20"/>
        </w:rPr>
        <w:t>,</w:t>
      </w:r>
      <w:r w:rsidRPr="00CA543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74FDA">
        <w:rPr>
          <w:rFonts w:asciiTheme="minorHAnsi" w:eastAsia="Calibri" w:hAnsiTheme="minorHAnsi" w:cstheme="minorHAnsi"/>
          <w:sz w:val="20"/>
          <w:szCs w:val="20"/>
        </w:rPr>
        <w:t xml:space="preserve">w tym </w:t>
      </w:r>
      <w:r w:rsidRPr="00CA5433">
        <w:rPr>
          <w:rFonts w:asciiTheme="minorHAnsi" w:eastAsia="Calibri" w:hAnsiTheme="minorHAnsi" w:cstheme="minorHAnsi"/>
          <w:sz w:val="20"/>
          <w:szCs w:val="20"/>
        </w:rPr>
        <w:t>półprzewodnik</w:t>
      </w:r>
      <w:r w:rsidR="00374FDA">
        <w:rPr>
          <w:rFonts w:asciiTheme="minorHAnsi" w:eastAsia="Calibri" w:hAnsiTheme="minorHAnsi" w:cstheme="minorHAnsi"/>
          <w:sz w:val="20"/>
          <w:szCs w:val="20"/>
        </w:rPr>
        <w:t>ów</w:t>
      </w:r>
      <w:r w:rsidRPr="00CA5433">
        <w:rPr>
          <w:rFonts w:asciiTheme="minorHAnsi" w:eastAsia="Calibri" w:hAnsiTheme="minorHAnsi" w:cstheme="minorHAnsi"/>
          <w:sz w:val="20"/>
          <w:szCs w:val="20"/>
        </w:rPr>
        <w:t xml:space="preserve"> oraz koszt</w:t>
      </w:r>
      <w:r w:rsidR="00374FDA">
        <w:rPr>
          <w:rFonts w:asciiTheme="minorHAnsi" w:eastAsia="Calibri" w:hAnsiTheme="minorHAnsi" w:cstheme="minorHAnsi"/>
          <w:sz w:val="20"/>
          <w:szCs w:val="20"/>
        </w:rPr>
        <w:t>y</w:t>
      </w:r>
      <w:r w:rsidRPr="00CA5433">
        <w:rPr>
          <w:rFonts w:asciiTheme="minorHAnsi" w:eastAsia="Calibri" w:hAnsiTheme="minorHAnsi" w:cstheme="minorHAnsi"/>
          <w:sz w:val="20"/>
          <w:szCs w:val="20"/>
        </w:rPr>
        <w:t xml:space="preserve"> transportu</w:t>
      </w:r>
      <w:r w:rsidR="00374FDA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14:paraId="3D966A98" w14:textId="77777777" w:rsidR="00374FDA" w:rsidRDefault="00374FDA" w:rsidP="00374FDA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021D863" w14:textId="34724822" w:rsidR="00744D62" w:rsidRPr="00374FDA" w:rsidRDefault="00374FDA" w:rsidP="0013064D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- Specyfiką naszej działalności jest </w:t>
      </w:r>
      <w:r w:rsidRPr="00374FDA">
        <w:rPr>
          <w:rFonts w:asciiTheme="minorHAnsi" w:eastAsia="Calibri" w:hAnsiTheme="minorHAnsi" w:cstheme="minorHAnsi"/>
          <w:sz w:val="20"/>
          <w:szCs w:val="20"/>
        </w:rPr>
        <w:t>realizacja długoterminowych kontraktów</w:t>
      </w:r>
      <w:r w:rsidR="00A65EB2">
        <w:rPr>
          <w:rFonts w:asciiTheme="minorHAnsi" w:eastAsia="Calibri" w:hAnsiTheme="minorHAnsi" w:cstheme="minorHAnsi"/>
          <w:sz w:val="20"/>
          <w:szCs w:val="20"/>
        </w:rPr>
        <w:t xml:space="preserve">, które podpisujemy z </w:t>
      </w:r>
      <w:r w:rsidR="00744D62" w:rsidRPr="00374FDA">
        <w:rPr>
          <w:rFonts w:asciiTheme="minorHAnsi" w:eastAsia="Calibri" w:hAnsiTheme="minorHAnsi" w:cstheme="minorHAnsi"/>
          <w:sz w:val="20"/>
          <w:szCs w:val="20"/>
        </w:rPr>
        <w:t xml:space="preserve">wielomiesięcznym wyprzedzeniem, co w znacznej mierze ogranicza </w:t>
      </w:r>
      <w:r w:rsidR="00A65EB2">
        <w:rPr>
          <w:rFonts w:asciiTheme="minorHAnsi" w:eastAsia="Calibri" w:hAnsiTheme="minorHAnsi" w:cstheme="minorHAnsi"/>
          <w:sz w:val="20"/>
          <w:szCs w:val="20"/>
        </w:rPr>
        <w:t xml:space="preserve">nasze </w:t>
      </w:r>
      <w:r w:rsidR="00744D62" w:rsidRPr="00374FDA">
        <w:rPr>
          <w:rFonts w:asciiTheme="minorHAnsi" w:eastAsia="Calibri" w:hAnsiTheme="minorHAnsi" w:cstheme="minorHAnsi"/>
          <w:sz w:val="20"/>
          <w:szCs w:val="20"/>
        </w:rPr>
        <w:t xml:space="preserve">możliwość renegocjacji cen zaoferowanych produktów </w:t>
      </w:r>
      <w:r w:rsidR="0013064D">
        <w:rPr>
          <w:rFonts w:asciiTheme="minorHAnsi" w:eastAsia="Calibri" w:hAnsiTheme="minorHAnsi" w:cstheme="minorHAnsi"/>
          <w:sz w:val="20"/>
          <w:szCs w:val="20"/>
        </w:rPr>
        <w:br/>
      </w:r>
      <w:r w:rsidR="00A65EB2">
        <w:rPr>
          <w:rFonts w:asciiTheme="minorHAnsi" w:eastAsia="Calibri" w:hAnsiTheme="minorHAnsi" w:cstheme="minorHAnsi"/>
          <w:sz w:val="20"/>
          <w:szCs w:val="20"/>
        </w:rPr>
        <w:t xml:space="preserve">i szybkiej reakcji na </w:t>
      </w:r>
      <w:r w:rsidR="00744D62" w:rsidRPr="00374FDA">
        <w:rPr>
          <w:rFonts w:asciiTheme="minorHAnsi" w:eastAsia="Calibri" w:hAnsiTheme="minorHAnsi" w:cstheme="minorHAnsi"/>
          <w:sz w:val="20"/>
          <w:szCs w:val="20"/>
        </w:rPr>
        <w:t>wysoki wzrost cen surowców i komponentów</w:t>
      </w:r>
      <w:r w:rsidR="00846B43">
        <w:rPr>
          <w:rFonts w:asciiTheme="minorHAnsi" w:eastAsia="Calibri" w:hAnsiTheme="minorHAnsi" w:cstheme="minorHAnsi"/>
          <w:sz w:val="20"/>
          <w:szCs w:val="20"/>
        </w:rPr>
        <w:t>, z czym</w:t>
      </w:r>
      <w:r w:rsidR="00A65EB2">
        <w:rPr>
          <w:rFonts w:asciiTheme="minorHAnsi" w:eastAsia="Calibri" w:hAnsiTheme="minorHAnsi" w:cstheme="minorHAnsi"/>
          <w:sz w:val="20"/>
          <w:szCs w:val="20"/>
        </w:rPr>
        <w:t xml:space="preserve"> mierzymy się obecnie. Jednocześnie </w:t>
      </w:r>
      <w:r w:rsidR="00744D62" w:rsidRPr="00374FDA">
        <w:rPr>
          <w:rFonts w:asciiTheme="minorHAnsi" w:eastAsia="Calibri" w:hAnsiTheme="minorHAnsi" w:cstheme="minorHAnsi"/>
          <w:sz w:val="20"/>
          <w:szCs w:val="20"/>
        </w:rPr>
        <w:lastRenderedPageBreak/>
        <w:t>podejmuje</w:t>
      </w:r>
      <w:r w:rsidR="00A65EB2">
        <w:rPr>
          <w:rFonts w:asciiTheme="minorHAnsi" w:eastAsia="Calibri" w:hAnsiTheme="minorHAnsi" w:cstheme="minorHAnsi"/>
          <w:sz w:val="20"/>
          <w:szCs w:val="20"/>
        </w:rPr>
        <w:t xml:space="preserve">my </w:t>
      </w:r>
      <w:r w:rsidR="00744D62" w:rsidRPr="00374FDA">
        <w:rPr>
          <w:rFonts w:asciiTheme="minorHAnsi" w:eastAsia="Calibri" w:hAnsiTheme="minorHAnsi" w:cstheme="minorHAnsi"/>
          <w:sz w:val="20"/>
          <w:szCs w:val="20"/>
        </w:rPr>
        <w:t>działa</w:t>
      </w:r>
      <w:r w:rsidR="00A65EB2">
        <w:rPr>
          <w:rFonts w:asciiTheme="minorHAnsi" w:eastAsia="Calibri" w:hAnsiTheme="minorHAnsi" w:cstheme="minorHAnsi"/>
          <w:sz w:val="20"/>
          <w:szCs w:val="20"/>
        </w:rPr>
        <w:t>nia</w:t>
      </w:r>
      <w:r w:rsidR="00744D62" w:rsidRPr="00374FD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895291">
        <w:rPr>
          <w:rFonts w:asciiTheme="minorHAnsi" w:eastAsia="Calibri" w:hAnsiTheme="minorHAnsi" w:cstheme="minorHAnsi"/>
          <w:sz w:val="20"/>
          <w:szCs w:val="20"/>
        </w:rPr>
        <w:t xml:space="preserve"> mające </w:t>
      </w:r>
      <w:r w:rsidR="00895291" w:rsidRPr="00B062FF">
        <w:rPr>
          <w:rFonts w:asciiTheme="minorHAnsi" w:eastAsia="Calibri" w:hAnsiTheme="minorHAnsi" w:cstheme="minorHAnsi"/>
          <w:sz w:val="20"/>
          <w:szCs w:val="20"/>
        </w:rPr>
        <w:t>zabezpiecz</w:t>
      </w:r>
      <w:r w:rsidR="00895291">
        <w:rPr>
          <w:rFonts w:asciiTheme="minorHAnsi" w:eastAsia="Calibri" w:hAnsiTheme="minorHAnsi" w:cstheme="minorHAnsi"/>
          <w:sz w:val="20"/>
          <w:szCs w:val="20"/>
        </w:rPr>
        <w:t xml:space="preserve">yć nas </w:t>
      </w:r>
      <w:r w:rsidR="00895291" w:rsidRPr="00B062FF">
        <w:rPr>
          <w:rFonts w:asciiTheme="minorHAnsi" w:eastAsia="Calibri" w:hAnsiTheme="minorHAnsi" w:cstheme="minorHAnsi"/>
          <w:sz w:val="20"/>
          <w:szCs w:val="20"/>
        </w:rPr>
        <w:t>przed erozją procentowej marży brutto, m. in. w postaci okresowych podwyżek cen naszych wybranych produktów</w:t>
      </w:r>
      <w:r w:rsidR="00B062F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A65EB2">
        <w:rPr>
          <w:rFonts w:asciiTheme="minorHAnsi" w:eastAsia="Calibri" w:hAnsiTheme="minorHAnsi" w:cstheme="minorHAnsi"/>
          <w:sz w:val="20"/>
          <w:szCs w:val="20"/>
        </w:rPr>
        <w:t xml:space="preserve">- </w:t>
      </w:r>
      <w:r w:rsidR="00A65EB2" w:rsidRPr="00A65EB2">
        <w:rPr>
          <w:rFonts w:asciiTheme="minorHAnsi" w:eastAsia="Calibri" w:hAnsiTheme="minorHAnsi" w:cstheme="minorHAnsi"/>
          <w:b/>
          <w:bCs/>
          <w:sz w:val="20"/>
          <w:szCs w:val="20"/>
        </w:rPr>
        <w:t>dodaje Ryszard Wtorkow</w:t>
      </w:r>
      <w:r w:rsidR="00DE0A1A">
        <w:rPr>
          <w:rFonts w:asciiTheme="minorHAnsi" w:eastAsia="Calibri" w:hAnsiTheme="minorHAnsi" w:cstheme="minorHAnsi"/>
          <w:b/>
          <w:bCs/>
          <w:sz w:val="20"/>
          <w:szCs w:val="20"/>
        </w:rPr>
        <w:t>s</w:t>
      </w:r>
      <w:r w:rsidR="00A65EB2" w:rsidRPr="00A65EB2">
        <w:rPr>
          <w:rFonts w:asciiTheme="minorHAnsi" w:eastAsia="Calibri" w:hAnsiTheme="minorHAnsi" w:cstheme="minorHAnsi"/>
          <w:b/>
          <w:bCs/>
          <w:sz w:val="20"/>
          <w:szCs w:val="20"/>
        </w:rPr>
        <w:t>ki</w:t>
      </w:r>
    </w:p>
    <w:p w14:paraId="54618294" w14:textId="59A84759" w:rsidR="00744D62" w:rsidRDefault="00744D62" w:rsidP="00744D62">
      <w:pPr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5ED62DB" w14:textId="1F461253" w:rsidR="00744D62" w:rsidRPr="002B433A" w:rsidRDefault="00B062FF" w:rsidP="0013064D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Skonsolidowany w</w:t>
      </w:r>
      <w:r w:rsidR="00744D62" w:rsidRPr="002B433A">
        <w:rPr>
          <w:rFonts w:asciiTheme="minorHAnsi" w:eastAsia="Calibri" w:hAnsiTheme="minorHAnsi" w:cstheme="minorHAnsi"/>
          <w:sz w:val="20"/>
          <w:szCs w:val="20"/>
        </w:rPr>
        <w:t>ynik EBITDA wyniósł w I kw. 2022 r. 4,95 mln zł</w:t>
      </w:r>
      <w:r w:rsidR="002B433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czyli </w:t>
      </w:r>
      <w:r w:rsidR="002B433A">
        <w:rPr>
          <w:rFonts w:asciiTheme="minorHAnsi" w:eastAsia="Calibri" w:hAnsiTheme="minorHAnsi" w:cstheme="minorHAnsi"/>
          <w:sz w:val="20"/>
          <w:szCs w:val="20"/>
        </w:rPr>
        <w:t>o</w:t>
      </w:r>
      <w:r w:rsidR="00744D62" w:rsidRPr="002B433A">
        <w:rPr>
          <w:rFonts w:asciiTheme="minorHAnsi" w:eastAsia="Calibri" w:hAnsiTheme="minorHAnsi" w:cstheme="minorHAnsi"/>
          <w:sz w:val="20"/>
          <w:szCs w:val="20"/>
        </w:rPr>
        <w:t xml:space="preserve"> 57,6% więcej niż przed rokiem. </w:t>
      </w:r>
      <w:r w:rsidR="0013064D">
        <w:rPr>
          <w:rFonts w:asciiTheme="minorHAnsi" w:eastAsia="Calibri" w:hAnsiTheme="minorHAnsi" w:cstheme="minorHAnsi"/>
          <w:sz w:val="20"/>
          <w:szCs w:val="20"/>
        </w:rPr>
        <w:br/>
      </w:r>
      <w:r w:rsidR="00744D62" w:rsidRPr="002B433A">
        <w:rPr>
          <w:rFonts w:asciiTheme="minorHAnsi" w:eastAsia="Calibri" w:hAnsiTheme="minorHAnsi" w:cstheme="minorHAnsi"/>
          <w:sz w:val="20"/>
          <w:szCs w:val="20"/>
        </w:rPr>
        <w:t>Marża EBITDA wzrosła o 0,3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744D62" w:rsidRPr="002B433A">
        <w:rPr>
          <w:rFonts w:asciiTheme="minorHAnsi" w:eastAsia="Calibri" w:hAnsiTheme="minorHAnsi" w:cstheme="minorHAnsi"/>
          <w:sz w:val="20"/>
          <w:szCs w:val="20"/>
        </w:rPr>
        <w:t>p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  <w:r w:rsidR="00744D62" w:rsidRPr="002B433A">
        <w:rPr>
          <w:rFonts w:asciiTheme="minorHAnsi" w:eastAsia="Calibri" w:hAnsiTheme="minorHAnsi" w:cstheme="minorHAnsi"/>
          <w:sz w:val="20"/>
          <w:szCs w:val="20"/>
        </w:rPr>
        <w:t>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</w:t>
      </w:r>
      <w:r w:rsidR="00744D62" w:rsidRPr="002B433A">
        <w:rPr>
          <w:rFonts w:asciiTheme="minorHAnsi" w:eastAsia="Calibri" w:hAnsiTheme="minorHAnsi" w:cstheme="minorHAnsi"/>
          <w:sz w:val="20"/>
          <w:szCs w:val="20"/>
        </w:rPr>
        <w:t xml:space="preserve"> w ujęciu r/r i wyniosła 8,7%.</w:t>
      </w:r>
    </w:p>
    <w:p w14:paraId="27C61A58" w14:textId="1D28CD42" w:rsidR="00744D62" w:rsidRDefault="00744D62" w:rsidP="00744D62">
      <w:pPr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30F8CE98" w14:textId="45A2786C" w:rsidR="00744D62" w:rsidRPr="002B433A" w:rsidRDefault="00744D62" w:rsidP="00744D62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B433A">
        <w:rPr>
          <w:rFonts w:asciiTheme="minorHAnsi" w:eastAsia="Calibri" w:hAnsiTheme="minorHAnsi" w:cstheme="minorHAnsi"/>
          <w:sz w:val="20"/>
          <w:szCs w:val="20"/>
        </w:rPr>
        <w:t>Zysk netto wyniósł w I kw. 2022 r. 0,84 mln zł i utrzymał się na poziomie nieznacznie wyższym niż w każdym z trzech pierwszych kwartałów poprzedniego roku. Marża zysku netto osiągnęła 1,5%, czyli o 0,6</w:t>
      </w:r>
      <w:r w:rsidR="00B062FF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2B433A">
        <w:rPr>
          <w:rFonts w:asciiTheme="minorHAnsi" w:eastAsia="Calibri" w:hAnsiTheme="minorHAnsi" w:cstheme="minorHAnsi"/>
          <w:sz w:val="20"/>
          <w:szCs w:val="20"/>
        </w:rPr>
        <w:t>p</w:t>
      </w:r>
      <w:r w:rsidR="00B062FF">
        <w:rPr>
          <w:rFonts w:asciiTheme="minorHAnsi" w:eastAsia="Calibri" w:hAnsiTheme="minorHAnsi" w:cstheme="minorHAnsi"/>
          <w:sz w:val="20"/>
          <w:szCs w:val="20"/>
        </w:rPr>
        <w:t>.</w:t>
      </w:r>
      <w:r w:rsidRPr="002B433A">
        <w:rPr>
          <w:rFonts w:asciiTheme="minorHAnsi" w:eastAsia="Calibri" w:hAnsiTheme="minorHAnsi" w:cstheme="minorHAnsi"/>
          <w:sz w:val="20"/>
          <w:szCs w:val="20"/>
        </w:rPr>
        <w:t>p</w:t>
      </w:r>
      <w:proofErr w:type="spellEnd"/>
      <w:r w:rsidR="00B062FF">
        <w:rPr>
          <w:rFonts w:asciiTheme="minorHAnsi" w:eastAsia="Calibri" w:hAnsiTheme="minorHAnsi" w:cstheme="minorHAnsi"/>
          <w:sz w:val="20"/>
          <w:szCs w:val="20"/>
        </w:rPr>
        <w:t>.</w:t>
      </w:r>
      <w:r w:rsidRPr="002B433A">
        <w:rPr>
          <w:rFonts w:asciiTheme="minorHAnsi" w:eastAsia="Calibri" w:hAnsiTheme="minorHAnsi" w:cstheme="minorHAnsi"/>
          <w:sz w:val="20"/>
          <w:szCs w:val="20"/>
        </w:rPr>
        <w:t xml:space="preserve"> mniej niż przed rokiem.</w:t>
      </w:r>
    </w:p>
    <w:p w14:paraId="4E049D81" w14:textId="358604F4" w:rsidR="003773D5" w:rsidRDefault="003773D5" w:rsidP="00CA5433">
      <w:pPr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</w:p>
    <w:p w14:paraId="7178C719" w14:textId="06118AA0" w:rsidR="00304CC3" w:rsidRPr="00304CC3" w:rsidRDefault="00304CC3" w:rsidP="00CA5433">
      <w:pPr>
        <w:spacing w:line="276" w:lineRule="auto"/>
        <w:rPr>
          <w:rFonts w:asciiTheme="minorHAnsi" w:eastAsia="Calibri" w:hAnsiTheme="minorHAnsi" w:cstheme="minorHAnsi"/>
          <w:b/>
          <w:bCs/>
          <w:color w:val="C00000"/>
          <w:sz w:val="20"/>
          <w:szCs w:val="20"/>
        </w:rPr>
      </w:pPr>
      <w:r w:rsidRPr="00304CC3">
        <w:rPr>
          <w:rFonts w:asciiTheme="minorHAnsi" w:eastAsia="Calibri" w:hAnsiTheme="minorHAnsi" w:cstheme="minorHAnsi"/>
          <w:b/>
          <w:bCs/>
          <w:color w:val="C00000"/>
          <w:sz w:val="20"/>
          <w:szCs w:val="20"/>
        </w:rPr>
        <w:t xml:space="preserve">Najważniejsze wydarzenia pierwszego kwartału </w:t>
      </w:r>
    </w:p>
    <w:p w14:paraId="04DDDD78" w14:textId="6E091D60" w:rsidR="00304CC3" w:rsidRPr="00991922" w:rsidRDefault="00304CC3" w:rsidP="00CA5433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40CA987B" w14:textId="4E31E210" w:rsidR="00991922" w:rsidRDefault="00991922" w:rsidP="00991922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9192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W połowie stycznia br. LUG </w:t>
      </w:r>
      <w:proofErr w:type="spellStart"/>
      <w:r w:rsidRPr="0099192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Light</w:t>
      </w:r>
      <w:proofErr w:type="spellEnd"/>
      <w:r w:rsidRPr="0099192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9192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Factory</w:t>
      </w:r>
      <w:proofErr w:type="spellEnd"/>
      <w:r w:rsidRPr="0099192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 spółka należąca do Grupy LUG, zakończyła rozbudowę drugiego zakładu, w Nowym Kisielinie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i r</w:t>
      </w:r>
      <w:r w:rsidRPr="0099192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ozpoczęła bieżące użytkowanie nowej hali magazynowej oraz dobudowanej części budynku administracyjnego. 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N</w:t>
      </w:r>
      <w:r w:rsidRPr="0099192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owa przestrzeń pozwoli na usprawnienie gospodarki magazynowej Grupy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.</w:t>
      </w:r>
    </w:p>
    <w:p w14:paraId="0CB25880" w14:textId="30F9D4A8" w:rsidR="00991922" w:rsidRDefault="00991922" w:rsidP="00991922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23EABCDF" w14:textId="5E39C90D" w:rsidR="00991922" w:rsidRPr="00991922" w:rsidRDefault="00991922" w:rsidP="0013064D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14 lutego oficjalnie otwarto przedstawicielstwo Grupy w Królestwie Maroka. </w:t>
      </w:r>
      <w:r w:rsidRPr="0099192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LUG </w:t>
      </w:r>
      <w:proofErr w:type="spellStart"/>
      <w:r w:rsidRPr="0099192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Maroc</w:t>
      </w:r>
      <w:proofErr w:type="spellEnd"/>
      <w:r w:rsidRPr="0099192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będzie się zajmował </w:t>
      </w:r>
      <w:r w:rsidR="00B062F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się </w:t>
      </w:r>
      <w:r w:rsidRPr="0099192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działalnością handlową w zakresie profesjonalnych rozwiązań oświetleniowych LED na terenie Królestwa Maroka </w:t>
      </w:r>
      <w:r w:rsidR="0013064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br/>
      </w:r>
      <w:r w:rsidRPr="0099192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 obszarów sąsiadujących.</w:t>
      </w:r>
    </w:p>
    <w:p w14:paraId="6EB8DD3D" w14:textId="77777777" w:rsidR="00304CC3" w:rsidRDefault="00304CC3" w:rsidP="00CA5433">
      <w:pPr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</w:p>
    <w:p w14:paraId="70829531" w14:textId="3F7C72E9" w:rsidR="00F43D7D" w:rsidRPr="0097250B" w:rsidRDefault="00C53F6F" w:rsidP="0013064D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C53F6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Pierwsze tygodnie 2022 roku to wejście w decydującą fazę realizacyjną kontraktu dostawy oświetlenia dla Miasta Stołecznego Warszawy. Modernizacja oświetlenia stolicy naszego kraju to jeden z największych tego typu projektów na świecie, który wymagał od 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LUG</w:t>
      </w:r>
      <w:r w:rsidRPr="00C53F6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zaprojektowania dedykowanej oprawy oświetleniowej. Poza restrykcyjnymi wymaganiami technicznymi, dedykowana oprawa LUG spełnia również liczne kryteria w zakresie </w:t>
      </w:r>
      <w:proofErr w:type="spellStart"/>
      <w:r w:rsidRPr="00C53F6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beznarzędziowego</w:t>
      </w:r>
      <w:proofErr w:type="spellEnd"/>
      <w:r w:rsidRPr="00C53F6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serwisu oraz designu korespondującego z architekturą miasta. Oprawa SAVA, bo o niej mowa, z dnia na dzień oświetla kolejne ulice Warszawy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– jest już w dzielnicy</w:t>
      </w:r>
      <w:r w:rsidRPr="00C53F6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="00F43D7D" w:rsidRPr="0097250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Białołęka, Targówek, Praga i Włochy. </w:t>
      </w:r>
    </w:p>
    <w:p w14:paraId="4A7E1F9D" w14:textId="7CBD4BC8" w:rsidR="005B3ACF" w:rsidRPr="00304CC3" w:rsidRDefault="005B3ACF" w:rsidP="00387FB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3803025" w14:textId="6E03CC59" w:rsidR="0097250B" w:rsidRPr="0034275D" w:rsidRDefault="0034275D" w:rsidP="0013064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275D">
        <w:rPr>
          <w:rFonts w:asciiTheme="minorHAnsi" w:hAnsiTheme="minorHAnsi" w:cstheme="minorHAnsi"/>
          <w:sz w:val="20"/>
          <w:szCs w:val="20"/>
        </w:rPr>
        <w:t xml:space="preserve">Satysfakcjonujące wyniki finansowe dodatkowo podkreślają przyznane spółce nagrody. </w:t>
      </w:r>
      <w:r w:rsidR="00387FB4" w:rsidRPr="0034275D">
        <w:rPr>
          <w:rFonts w:asciiTheme="minorHAnsi" w:hAnsiTheme="minorHAnsi" w:cstheme="minorHAnsi"/>
          <w:sz w:val="20"/>
          <w:szCs w:val="20"/>
        </w:rPr>
        <w:t>S</w:t>
      </w:r>
      <w:r w:rsidR="0097250B" w:rsidRPr="0034275D">
        <w:rPr>
          <w:rFonts w:asciiTheme="minorHAnsi" w:hAnsiTheme="minorHAnsi" w:cstheme="minorHAnsi"/>
          <w:sz w:val="20"/>
          <w:szCs w:val="20"/>
        </w:rPr>
        <w:t xml:space="preserve">ystemy innowacyjnych opraw ARTERA LED i FRAME zostały nagrodzone w konkursie </w:t>
      </w:r>
      <w:proofErr w:type="spellStart"/>
      <w:r w:rsidR="0097250B" w:rsidRPr="0034275D">
        <w:rPr>
          <w:rFonts w:asciiTheme="minorHAnsi" w:hAnsiTheme="minorHAnsi" w:cstheme="minorHAnsi"/>
          <w:sz w:val="20"/>
          <w:szCs w:val="20"/>
        </w:rPr>
        <w:t>iF</w:t>
      </w:r>
      <w:proofErr w:type="spellEnd"/>
      <w:r w:rsidR="0097250B" w:rsidRPr="003427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7250B" w:rsidRPr="0034275D">
        <w:rPr>
          <w:rFonts w:asciiTheme="minorHAnsi" w:hAnsiTheme="minorHAnsi" w:cstheme="minorHAnsi"/>
          <w:sz w:val="20"/>
          <w:szCs w:val="20"/>
        </w:rPr>
        <w:t>D</w:t>
      </w:r>
      <w:r w:rsidR="00387FB4" w:rsidRPr="0034275D">
        <w:rPr>
          <w:rFonts w:asciiTheme="minorHAnsi" w:hAnsiTheme="minorHAnsi" w:cstheme="minorHAnsi"/>
          <w:sz w:val="20"/>
          <w:szCs w:val="20"/>
        </w:rPr>
        <w:t>sesign</w:t>
      </w:r>
      <w:proofErr w:type="spellEnd"/>
      <w:r w:rsidR="0097250B" w:rsidRPr="003427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7250B" w:rsidRPr="0034275D">
        <w:rPr>
          <w:rFonts w:asciiTheme="minorHAnsi" w:hAnsiTheme="minorHAnsi" w:cstheme="minorHAnsi"/>
          <w:sz w:val="20"/>
          <w:szCs w:val="20"/>
        </w:rPr>
        <w:t>A</w:t>
      </w:r>
      <w:r w:rsidR="00387FB4" w:rsidRPr="0034275D">
        <w:rPr>
          <w:rFonts w:asciiTheme="minorHAnsi" w:hAnsiTheme="minorHAnsi" w:cstheme="minorHAnsi"/>
          <w:sz w:val="20"/>
          <w:szCs w:val="20"/>
        </w:rPr>
        <w:t>ward</w:t>
      </w:r>
      <w:proofErr w:type="spellEnd"/>
      <w:r w:rsidR="0097250B" w:rsidRPr="0034275D">
        <w:rPr>
          <w:rFonts w:asciiTheme="minorHAnsi" w:hAnsiTheme="minorHAnsi" w:cstheme="minorHAnsi"/>
          <w:sz w:val="20"/>
          <w:szCs w:val="20"/>
        </w:rPr>
        <w:t xml:space="preserve"> 2022</w:t>
      </w:r>
      <w:r w:rsidR="00DE0A1A">
        <w:rPr>
          <w:rFonts w:asciiTheme="minorHAnsi" w:hAnsiTheme="minorHAnsi" w:cstheme="minorHAnsi"/>
          <w:sz w:val="20"/>
          <w:szCs w:val="20"/>
        </w:rPr>
        <w:t>.</w:t>
      </w:r>
      <w:r w:rsidR="0097250B" w:rsidRPr="0034275D">
        <w:rPr>
          <w:rFonts w:asciiTheme="minorHAnsi" w:hAnsiTheme="minorHAnsi" w:cstheme="minorHAnsi"/>
          <w:sz w:val="20"/>
          <w:szCs w:val="20"/>
        </w:rPr>
        <w:t xml:space="preserve"> Podwójna wygrana w tym prestiżowym konkursie nagradzającym najlepsze wzornictwo przemysłowe to </w:t>
      </w:r>
      <w:r w:rsidR="00387FB4" w:rsidRPr="0034275D">
        <w:rPr>
          <w:rFonts w:asciiTheme="minorHAnsi" w:hAnsiTheme="minorHAnsi" w:cstheme="minorHAnsi"/>
          <w:sz w:val="20"/>
          <w:szCs w:val="20"/>
        </w:rPr>
        <w:t>znaczące wyróżnienie dla z</w:t>
      </w:r>
      <w:r w:rsidR="0097250B" w:rsidRPr="0034275D">
        <w:rPr>
          <w:rFonts w:asciiTheme="minorHAnsi" w:hAnsiTheme="minorHAnsi" w:cstheme="minorHAnsi"/>
          <w:sz w:val="20"/>
          <w:szCs w:val="20"/>
        </w:rPr>
        <w:t xml:space="preserve">espołu projektowego LUG. Modularne systemy opraw ARTERA LED i FRAME </w:t>
      </w:r>
      <w:r w:rsidR="00387FB4" w:rsidRPr="0034275D">
        <w:rPr>
          <w:rFonts w:asciiTheme="minorHAnsi" w:hAnsiTheme="minorHAnsi" w:cstheme="minorHAnsi"/>
          <w:sz w:val="20"/>
          <w:szCs w:val="20"/>
        </w:rPr>
        <w:t xml:space="preserve">uzupełniają ofertę </w:t>
      </w:r>
      <w:r w:rsidR="0097250B" w:rsidRPr="0034275D">
        <w:rPr>
          <w:rFonts w:asciiTheme="minorHAnsi" w:hAnsiTheme="minorHAnsi" w:cstheme="minorHAnsi"/>
          <w:sz w:val="20"/>
          <w:szCs w:val="20"/>
        </w:rPr>
        <w:t>miejskich projektów</w:t>
      </w:r>
      <w:r w:rsidR="00387FB4" w:rsidRPr="0034275D">
        <w:rPr>
          <w:rFonts w:asciiTheme="minorHAnsi" w:hAnsiTheme="minorHAnsi" w:cstheme="minorHAnsi"/>
          <w:sz w:val="20"/>
          <w:szCs w:val="20"/>
        </w:rPr>
        <w:t xml:space="preserve"> spółki</w:t>
      </w:r>
      <w:r w:rsidR="0097250B" w:rsidRPr="0034275D">
        <w:rPr>
          <w:rFonts w:asciiTheme="minorHAnsi" w:hAnsiTheme="minorHAnsi" w:cstheme="minorHAnsi"/>
          <w:sz w:val="20"/>
          <w:szCs w:val="20"/>
        </w:rPr>
        <w:t>.</w:t>
      </w:r>
    </w:p>
    <w:p w14:paraId="32D5A6AD" w14:textId="4967FD3C" w:rsidR="004D3944" w:rsidRPr="00387FB4" w:rsidRDefault="004D3944" w:rsidP="00387FB4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3797D99E" w14:textId="58E34B70" w:rsidR="004D3944" w:rsidRPr="00387FB4" w:rsidRDefault="00C53F6F" w:rsidP="00C53F6F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C53F6F">
        <w:rPr>
          <w:rFonts w:asciiTheme="minorHAnsi" w:eastAsia="Calibri" w:hAnsiTheme="minorHAnsi" w:cstheme="minorHAnsi"/>
          <w:b/>
          <w:bCs/>
          <w:color w:val="C00000"/>
          <w:sz w:val="20"/>
          <w:szCs w:val="20"/>
        </w:rPr>
        <w:t>Wpływ wojny w Ukrainie na funkcjonowanie Grupy LUG</w:t>
      </w:r>
    </w:p>
    <w:p w14:paraId="20893CFA" w14:textId="4BF517CA" w:rsidR="004D3944" w:rsidRPr="0097250B" w:rsidRDefault="004D3944" w:rsidP="00176051">
      <w:pPr>
        <w:rPr>
          <w:rFonts w:asciiTheme="minorHAnsi" w:hAnsiTheme="minorHAnsi" w:cstheme="minorHAnsi"/>
          <w:sz w:val="20"/>
          <w:szCs w:val="20"/>
        </w:rPr>
      </w:pPr>
    </w:p>
    <w:p w14:paraId="149E797A" w14:textId="69E2DBD3" w:rsidR="004D3944" w:rsidRDefault="003305D7" w:rsidP="0013064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7270">
        <w:rPr>
          <w:rFonts w:asciiTheme="minorHAnsi" w:hAnsiTheme="minorHAnsi" w:cstheme="minorHAnsi"/>
          <w:sz w:val="20"/>
          <w:szCs w:val="20"/>
        </w:rPr>
        <w:t>Grupa Kapitałowa LUG S.A. nie posiada aktywów na Ukrainie</w:t>
      </w:r>
      <w:r>
        <w:rPr>
          <w:rFonts w:asciiTheme="minorHAnsi" w:hAnsiTheme="minorHAnsi" w:cstheme="minorHAnsi"/>
          <w:sz w:val="20"/>
          <w:szCs w:val="20"/>
        </w:rPr>
        <w:t>, Białorusi</w:t>
      </w:r>
      <w:r w:rsidRPr="008B7270">
        <w:rPr>
          <w:rFonts w:asciiTheme="minorHAnsi" w:hAnsiTheme="minorHAnsi" w:cstheme="minorHAnsi"/>
          <w:sz w:val="20"/>
          <w:szCs w:val="20"/>
        </w:rPr>
        <w:t xml:space="preserve"> ani w Rosji, działalność spółki zależnej LUG T.O.W. Ukraina od wielu lat jest zawieszona</w:t>
      </w:r>
      <w:r>
        <w:rPr>
          <w:rFonts w:asciiTheme="minorHAnsi" w:hAnsiTheme="minorHAnsi" w:cstheme="minorHAnsi"/>
          <w:sz w:val="20"/>
          <w:szCs w:val="20"/>
        </w:rPr>
        <w:t xml:space="preserve">, a cele sprzedażowe które miały zostać zrealizowane w 2022 roku </w:t>
      </w:r>
      <w:r w:rsidR="0013064D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na rynku ukraińskim zostały </w:t>
      </w:r>
      <w:r w:rsidRPr="008B7270">
        <w:rPr>
          <w:rFonts w:asciiTheme="minorHAnsi" w:hAnsiTheme="minorHAnsi" w:cstheme="minorHAnsi"/>
          <w:sz w:val="20"/>
          <w:szCs w:val="20"/>
        </w:rPr>
        <w:t>przesunięte na pozostałe rynki bez istotnych konsekwencji dla budżetu sprzedażowego całej organizacji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4561372" w14:textId="3D38BE53" w:rsidR="003305D7" w:rsidRDefault="003305D7" w:rsidP="003305D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4EA5CE1" w14:textId="5AE596D0" w:rsidR="003305D7" w:rsidRPr="008B7270" w:rsidRDefault="003305D7" w:rsidP="008B7270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CB416D">
        <w:rPr>
          <w:rFonts w:asciiTheme="minorHAnsi" w:hAnsiTheme="minorHAnsi" w:cstheme="minorHAnsi"/>
          <w:sz w:val="20"/>
          <w:szCs w:val="20"/>
        </w:rPr>
        <w:t xml:space="preserve">Otwarta agresja ze strony Rosji względem sąsiadującej z Polską Ukrainy to jedno z tych zdarzeń, które było do tej pory rozpatrywane w kategoriach wysokiego wpływu, ale bardzo niskiego prawdopodobieństwa. Mimo, iż od czasu aneksji Krymu w 2014 r. czujność całej Europy pozostawała uśpiona względem trwających działań militarnych </w:t>
      </w:r>
      <w:r w:rsidR="0013064D">
        <w:rPr>
          <w:rFonts w:asciiTheme="minorHAnsi" w:hAnsiTheme="minorHAnsi" w:cstheme="minorHAnsi"/>
          <w:sz w:val="20"/>
          <w:szCs w:val="20"/>
        </w:rPr>
        <w:br/>
      </w:r>
      <w:r w:rsidR="00CB416D">
        <w:rPr>
          <w:rFonts w:asciiTheme="minorHAnsi" w:hAnsiTheme="minorHAnsi" w:cstheme="minorHAnsi"/>
          <w:sz w:val="20"/>
          <w:szCs w:val="20"/>
        </w:rPr>
        <w:t xml:space="preserve">na terenie obwodów </w:t>
      </w:r>
      <w:r w:rsidR="00385915">
        <w:rPr>
          <w:rFonts w:asciiTheme="minorHAnsi" w:hAnsiTheme="minorHAnsi" w:cstheme="minorHAnsi"/>
          <w:sz w:val="20"/>
          <w:szCs w:val="20"/>
        </w:rPr>
        <w:t>d</w:t>
      </w:r>
      <w:r w:rsidR="00CB416D">
        <w:rPr>
          <w:rFonts w:asciiTheme="minorHAnsi" w:hAnsiTheme="minorHAnsi" w:cstheme="minorHAnsi"/>
          <w:sz w:val="20"/>
          <w:szCs w:val="20"/>
        </w:rPr>
        <w:t xml:space="preserve">onieckiego i </w:t>
      </w:r>
      <w:proofErr w:type="spellStart"/>
      <w:r w:rsidR="00385915">
        <w:rPr>
          <w:rFonts w:asciiTheme="minorHAnsi" w:hAnsiTheme="minorHAnsi" w:cstheme="minorHAnsi"/>
          <w:sz w:val="20"/>
          <w:szCs w:val="20"/>
        </w:rPr>
        <w:t>ł</w:t>
      </w:r>
      <w:r w:rsidR="00CB416D">
        <w:rPr>
          <w:rFonts w:asciiTheme="minorHAnsi" w:hAnsiTheme="minorHAnsi" w:cstheme="minorHAnsi"/>
          <w:sz w:val="20"/>
          <w:szCs w:val="20"/>
        </w:rPr>
        <w:t>ugańskiego</w:t>
      </w:r>
      <w:proofErr w:type="spellEnd"/>
      <w:r w:rsidR="00385915">
        <w:rPr>
          <w:rFonts w:asciiTheme="minorHAnsi" w:hAnsiTheme="minorHAnsi" w:cstheme="minorHAnsi"/>
          <w:sz w:val="20"/>
          <w:szCs w:val="20"/>
        </w:rPr>
        <w:t xml:space="preserve">, to eskalacja działań na aktualną skalę wydawała nieracjonalna choćby z punktu widzenia </w:t>
      </w:r>
      <w:r w:rsidR="00CA2B3C">
        <w:rPr>
          <w:rFonts w:asciiTheme="minorHAnsi" w:hAnsiTheme="minorHAnsi" w:cstheme="minorHAnsi"/>
          <w:sz w:val="20"/>
          <w:szCs w:val="20"/>
        </w:rPr>
        <w:t>potencjalnych konsekwencji</w:t>
      </w:r>
      <w:r w:rsidR="00385915">
        <w:rPr>
          <w:rFonts w:asciiTheme="minorHAnsi" w:hAnsiTheme="minorHAnsi" w:cstheme="minorHAnsi"/>
          <w:sz w:val="20"/>
          <w:szCs w:val="20"/>
        </w:rPr>
        <w:t xml:space="preserve"> gospodarcz</w:t>
      </w:r>
      <w:r w:rsidR="00CA2B3C">
        <w:rPr>
          <w:rFonts w:asciiTheme="minorHAnsi" w:hAnsiTheme="minorHAnsi" w:cstheme="minorHAnsi"/>
          <w:sz w:val="20"/>
          <w:szCs w:val="20"/>
        </w:rPr>
        <w:t>ych dla wszystkich zaangażowanych stron</w:t>
      </w:r>
      <w:r w:rsidR="00385915">
        <w:rPr>
          <w:rFonts w:asciiTheme="minorHAnsi" w:hAnsiTheme="minorHAnsi" w:cstheme="minorHAnsi"/>
          <w:sz w:val="20"/>
          <w:szCs w:val="20"/>
        </w:rPr>
        <w:t>.</w:t>
      </w:r>
      <w:r w:rsidR="00CA2B3C">
        <w:rPr>
          <w:rFonts w:asciiTheme="minorHAnsi" w:hAnsiTheme="minorHAnsi" w:cstheme="minorHAnsi"/>
          <w:sz w:val="20"/>
          <w:szCs w:val="20"/>
        </w:rPr>
        <w:t xml:space="preserve"> Nadchodzące miesiące pozostaną pod silnym wpływem tych wydarzeń, a Grupa </w:t>
      </w:r>
      <w:r w:rsidR="00944433">
        <w:rPr>
          <w:rFonts w:asciiTheme="minorHAnsi" w:hAnsiTheme="minorHAnsi" w:cstheme="minorHAnsi"/>
          <w:sz w:val="20"/>
          <w:szCs w:val="20"/>
        </w:rPr>
        <w:t xml:space="preserve">stale podejmuje działania </w:t>
      </w:r>
      <w:r w:rsidR="0013064D">
        <w:rPr>
          <w:rFonts w:asciiTheme="minorHAnsi" w:hAnsiTheme="minorHAnsi" w:cstheme="minorHAnsi"/>
          <w:sz w:val="20"/>
          <w:szCs w:val="20"/>
        </w:rPr>
        <w:br/>
      </w:r>
      <w:r w:rsidR="00944433">
        <w:rPr>
          <w:rFonts w:asciiTheme="minorHAnsi" w:hAnsiTheme="minorHAnsi" w:cstheme="minorHAnsi"/>
          <w:sz w:val="20"/>
          <w:szCs w:val="20"/>
        </w:rPr>
        <w:t xml:space="preserve">aby ograniczyć ich wpływ na wyniki finansowe. Dostępność </w:t>
      </w:r>
      <w:r w:rsidR="00DA1A8E">
        <w:rPr>
          <w:rFonts w:asciiTheme="minorHAnsi" w:hAnsiTheme="minorHAnsi" w:cstheme="minorHAnsi"/>
          <w:sz w:val="20"/>
          <w:szCs w:val="20"/>
        </w:rPr>
        <w:t>półprzewodników i surowców</w:t>
      </w:r>
      <w:r w:rsidR="00944433">
        <w:rPr>
          <w:rFonts w:asciiTheme="minorHAnsi" w:hAnsiTheme="minorHAnsi" w:cstheme="minorHAnsi"/>
          <w:sz w:val="20"/>
          <w:szCs w:val="20"/>
        </w:rPr>
        <w:t xml:space="preserve"> pozostaje ograniczona</w:t>
      </w:r>
      <w:r w:rsidR="00DA1A8E">
        <w:rPr>
          <w:rFonts w:asciiTheme="minorHAnsi" w:hAnsiTheme="minorHAnsi" w:cstheme="minorHAnsi"/>
          <w:sz w:val="20"/>
          <w:szCs w:val="20"/>
        </w:rPr>
        <w:t xml:space="preserve">. </w:t>
      </w:r>
      <w:r w:rsidR="00DA1A8E">
        <w:rPr>
          <w:rFonts w:asciiTheme="minorHAnsi" w:hAnsiTheme="minorHAnsi" w:cstheme="minorHAnsi"/>
          <w:sz w:val="20"/>
          <w:szCs w:val="20"/>
        </w:rPr>
        <w:lastRenderedPageBreak/>
        <w:t>Dotyczy to przede wszystkim stali,</w:t>
      </w:r>
      <w:r w:rsidR="00BD0410">
        <w:rPr>
          <w:rFonts w:asciiTheme="minorHAnsi" w:hAnsiTheme="minorHAnsi" w:cstheme="minorHAnsi"/>
          <w:sz w:val="20"/>
          <w:szCs w:val="20"/>
        </w:rPr>
        <w:t xml:space="preserve"> dla której jednym z głównych </w:t>
      </w:r>
      <w:r w:rsidR="00DA1A8E">
        <w:rPr>
          <w:rFonts w:asciiTheme="minorHAnsi" w:hAnsiTheme="minorHAnsi" w:cstheme="minorHAnsi"/>
          <w:sz w:val="20"/>
          <w:szCs w:val="20"/>
        </w:rPr>
        <w:t>ośrodków wytwórczych</w:t>
      </w:r>
      <w:r w:rsidR="00BD0410">
        <w:rPr>
          <w:rFonts w:asciiTheme="minorHAnsi" w:hAnsiTheme="minorHAnsi" w:cstheme="minorHAnsi"/>
          <w:sz w:val="20"/>
          <w:szCs w:val="20"/>
        </w:rPr>
        <w:t xml:space="preserve"> były zakłady na terenie </w:t>
      </w:r>
      <w:proofErr w:type="spellStart"/>
      <w:r w:rsidR="00BD0410">
        <w:rPr>
          <w:rFonts w:asciiTheme="minorHAnsi" w:hAnsiTheme="minorHAnsi" w:cstheme="minorHAnsi"/>
          <w:sz w:val="20"/>
          <w:szCs w:val="20"/>
        </w:rPr>
        <w:t>Mariupola</w:t>
      </w:r>
      <w:proofErr w:type="spellEnd"/>
      <w:r w:rsidR="00BD0410">
        <w:rPr>
          <w:rFonts w:asciiTheme="minorHAnsi" w:hAnsiTheme="minorHAnsi" w:cstheme="minorHAnsi"/>
          <w:sz w:val="20"/>
          <w:szCs w:val="20"/>
        </w:rPr>
        <w:t>. Ponadto,</w:t>
      </w:r>
      <w:r w:rsidR="00944433">
        <w:rPr>
          <w:rFonts w:asciiTheme="minorHAnsi" w:hAnsiTheme="minorHAnsi" w:cstheme="minorHAnsi"/>
          <w:sz w:val="20"/>
          <w:szCs w:val="20"/>
        </w:rPr>
        <w:t xml:space="preserve"> wydarzenia za naszą wschodnią granicą nie budują pewności inwestycyjnej, która </w:t>
      </w:r>
      <w:r w:rsidR="00DA1A8E">
        <w:rPr>
          <w:rFonts w:asciiTheme="minorHAnsi" w:hAnsiTheme="minorHAnsi" w:cstheme="minorHAnsi"/>
          <w:sz w:val="20"/>
          <w:szCs w:val="20"/>
        </w:rPr>
        <w:t xml:space="preserve">sprzyjałaby realizacji wizji UE </w:t>
      </w:r>
      <w:r w:rsidR="00BD0410">
        <w:rPr>
          <w:rFonts w:asciiTheme="minorHAnsi" w:hAnsiTheme="minorHAnsi" w:cstheme="minorHAnsi"/>
          <w:sz w:val="20"/>
          <w:szCs w:val="20"/>
        </w:rPr>
        <w:t xml:space="preserve">o </w:t>
      </w:r>
      <w:r w:rsidR="00DA1A8E">
        <w:rPr>
          <w:rFonts w:asciiTheme="minorHAnsi" w:hAnsiTheme="minorHAnsi" w:cstheme="minorHAnsi"/>
          <w:sz w:val="20"/>
          <w:szCs w:val="20"/>
        </w:rPr>
        <w:t>budowani</w:t>
      </w:r>
      <w:r w:rsidR="00BD0410">
        <w:rPr>
          <w:rFonts w:asciiTheme="minorHAnsi" w:hAnsiTheme="minorHAnsi" w:cstheme="minorHAnsi"/>
          <w:sz w:val="20"/>
          <w:szCs w:val="20"/>
        </w:rPr>
        <w:t xml:space="preserve">u </w:t>
      </w:r>
      <w:r w:rsidR="00DA1A8E">
        <w:rPr>
          <w:rFonts w:asciiTheme="minorHAnsi" w:hAnsiTheme="minorHAnsi" w:cstheme="minorHAnsi"/>
          <w:sz w:val="20"/>
          <w:szCs w:val="20"/>
        </w:rPr>
        <w:t xml:space="preserve">bazy produkcyjnej półprzewodników na terenie Europy. </w:t>
      </w:r>
      <w:r w:rsidR="00BD0410">
        <w:rPr>
          <w:rFonts w:asciiTheme="minorHAnsi" w:hAnsiTheme="minorHAnsi" w:cstheme="minorHAnsi"/>
          <w:sz w:val="20"/>
          <w:szCs w:val="20"/>
        </w:rPr>
        <w:t xml:space="preserve">Koszty surowców energetycznych, a co za tym idzie koszty przetwórstwa, jak i transportu pozostaną pod silnym wpływem działań wojennych w kolejnych okresach. </w:t>
      </w:r>
      <w:r w:rsidR="008E3CD3">
        <w:rPr>
          <w:rFonts w:asciiTheme="minorHAnsi" w:hAnsiTheme="minorHAnsi" w:cstheme="minorHAnsi"/>
          <w:sz w:val="20"/>
          <w:szCs w:val="20"/>
        </w:rPr>
        <w:t xml:space="preserve">Istotnym czynnikiem będzie w nadchodzących miesiącach drożność szlaków handlowych ze wschodu, które mogą dodatkowo wpływać na fluktuację w realizacji dostaw komponentów </w:t>
      </w:r>
      <w:r w:rsidR="0013064D">
        <w:rPr>
          <w:rFonts w:asciiTheme="minorHAnsi" w:hAnsiTheme="minorHAnsi" w:cstheme="minorHAnsi"/>
          <w:sz w:val="20"/>
          <w:szCs w:val="20"/>
        </w:rPr>
        <w:br/>
      </w:r>
      <w:r w:rsidR="008E3CD3">
        <w:rPr>
          <w:rFonts w:asciiTheme="minorHAnsi" w:hAnsiTheme="minorHAnsi" w:cstheme="minorHAnsi"/>
          <w:sz w:val="20"/>
          <w:szCs w:val="20"/>
        </w:rPr>
        <w:t>do Grupy.</w:t>
      </w:r>
      <w:r w:rsidR="008711FD">
        <w:rPr>
          <w:rFonts w:asciiTheme="minorHAnsi" w:hAnsiTheme="minorHAnsi" w:cstheme="minorHAnsi"/>
          <w:sz w:val="20"/>
          <w:szCs w:val="20"/>
        </w:rPr>
        <w:t xml:space="preserve"> W obecnych warunkach geopolitycznych i makroekonomicznych kluczowa będzie zdolność do zwinnego reagowania na zmieniające się otoczenie, co stanowi jedną z głównych wartości </w:t>
      </w:r>
      <w:r w:rsidR="008711FD" w:rsidRPr="00603B49">
        <w:rPr>
          <w:rFonts w:asciiTheme="minorHAnsi" w:hAnsiTheme="minorHAnsi" w:cstheme="minorHAnsi"/>
          <w:sz w:val="20"/>
          <w:szCs w:val="20"/>
        </w:rPr>
        <w:t>cech</w:t>
      </w:r>
      <w:r w:rsidR="00FF0BA0" w:rsidRPr="00603B49">
        <w:rPr>
          <w:rFonts w:asciiTheme="minorHAnsi" w:hAnsiTheme="minorHAnsi" w:cstheme="minorHAnsi"/>
          <w:sz w:val="20"/>
          <w:szCs w:val="20"/>
        </w:rPr>
        <w:t>ujących Grupę.</w:t>
      </w:r>
      <w:r w:rsidR="0013064D">
        <w:rPr>
          <w:rFonts w:asciiTheme="minorHAnsi" w:hAnsiTheme="minorHAnsi" w:cstheme="minorHAnsi"/>
          <w:sz w:val="20"/>
          <w:szCs w:val="20"/>
        </w:rPr>
        <w:br/>
      </w:r>
      <w:r w:rsidR="00DA1A8E" w:rsidRPr="00603B49">
        <w:rPr>
          <w:rFonts w:asciiTheme="minorHAnsi" w:hAnsiTheme="minorHAnsi" w:cstheme="minorHAnsi"/>
          <w:sz w:val="20"/>
          <w:szCs w:val="20"/>
        </w:rPr>
        <w:t xml:space="preserve"> </w:t>
      </w:r>
      <w:r w:rsidR="006A1C74" w:rsidRPr="00603B49">
        <w:rPr>
          <w:rFonts w:asciiTheme="minorHAnsi" w:hAnsiTheme="minorHAnsi" w:cstheme="minorHAnsi"/>
          <w:sz w:val="20"/>
          <w:szCs w:val="20"/>
        </w:rPr>
        <w:t xml:space="preserve">– </w:t>
      </w:r>
      <w:r w:rsidR="006A1C74" w:rsidRPr="00603B49">
        <w:rPr>
          <w:rFonts w:asciiTheme="minorHAnsi" w:hAnsiTheme="minorHAnsi" w:cstheme="minorHAnsi"/>
          <w:b/>
          <w:bCs/>
          <w:sz w:val="20"/>
          <w:szCs w:val="20"/>
        </w:rPr>
        <w:t>komentuje Jakub Wtorkowski, Dyrektor Finansów Strategicznych i Ryzyka.</w:t>
      </w:r>
    </w:p>
    <w:p w14:paraId="054575BA" w14:textId="5001E6D0" w:rsidR="004D3944" w:rsidRDefault="004D3944" w:rsidP="006A1C74">
      <w:pPr>
        <w:rPr>
          <w:rFonts w:asciiTheme="minorHAnsi" w:hAnsiTheme="minorHAnsi" w:cstheme="minorHAnsi"/>
          <w:sz w:val="20"/>
          <w:szCs w:val="20"/>
        </w:rPr>
      </w:pPr>
    </w:p>
    <w:p w14:paraId="74009C17" w14:textId="7E89DED5" w:rsidR="006A1C74" w:rsidRPr="0097250B" w:rsidRDefault="006A5BC0" w:rsidP="0013064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Sytuacja ludności cywilnej na terenach zaatakowanych przez Rosję jest krytyczna. Grupa LUG nie pozostaje obojętna wobec kryzysu imigracyjnego i dramatycznej sytuacji uchodźców z Ukrainy. Prowadzi szereg działań skierowanych zarówno do swoich pracowników i ich rodzin, jak również innych uciekających przed wojną czy też broniących swojej ojczyzny obywateli Ukrainy. Na samą zbiórkę Fundacji </w:t>
      </w:r>
      <w:proofErr w:type="spellStart"/>
      <w:r>
        <w:rPr>
          <w:rFonts w:asciiTheme="minorHAnsi" w:hAnsiTheme="minorHAnsi" w:cstheme="minorHAnsi"/>
          <w:sz w:val="20"/>
          <w:szCs w:val="20"/>
        </w:rPr>
        <w:t>Siepomaga</w:t>
      </w:r>
      <w:proofErr w:type="spellEnd"/>
      <w:r>
        <w:rPr>
          <w:rFonts w:asciiTheme="minorHAnsi" w:hAnsiTheme="minorHAnsi" w:cstheme="minorHAnsi"/>
          <w:sz w:val="20"/>
          <w:szCs w:val="20"/>
        </w:rPr>
        <w:t>, w ramach Skarbonki LUG, firma przeznaczyła równowartość 10.000 euro.</w:t>
      </w:r>
    </w:p>
    <w:p w14:paraId="323A9C8B" w14:textId="0D945AB7" w:rsidR="004D3944" w:rsidRPr="0097250B" w:rsidRDefault="004D3944" w:rsidP="005F0D4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F68C645" w14:textId="0DAEDDC2" w:rsidR="004D3944" w:rsidRPr="0097250B" w:rsidRDefault="004D3944" w:rsidP="005F0D4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87E0D28" w14:textId="77777777" w:rsidR="004D3944" w:rsidRPr="0097250B" w:rsidRDefault="004D3944" w:rsidP="005F0D4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E05C04C" w14:textId="77777777" w:rsidR="004D3944" w:rsidRPr="0097250B" w:rsidRDefault="004D3944" w:rsidP="005F0D4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BF1C4DD" w14:textId="2FEC4D64" w:rsidR="00B63593" w:rsidRPr="005F0D4B" w:rsidRDefault="00B63593" w:rsidP="005F0D4B">
      <w:pPr>
        <w:jc w:val="center"/>
        <w:rPr>
          <w:rFonts w:asciiTheme="minorHAnsi" w:hAnsiTheme="minorHAnsi" w:cstheme="minorHAnsi"/>
          <w:sz w:val="20"/>
          <w:szCs w:val="20"/>
        </w:rPr>
      </w:pPr>
      <w:r w:rsidRPr="005F0D4B">
        <w:rPr>
          <w:rFonts w:asciiTheme="minorHAnsi" w:hAnsiTheme="minorHAnsi" w:cstheme="minorHAnsi"/>
          <w:sz w:val="20"/>
          <w:szCs w:val="20"/>
        </w:rPr>
        <w:t>***</w:t>
      </w:r>
    </w:p>
    <w:p w14:paraId="051A4B73" w14:textId="77777777" w:rsidR="00B63593" w:rsidRPr="005F0D4B" w:rsidRDefault="00B63593" w:rsidP="005F0D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CD2350" w14:textId="34D78580" w:rsidR="00B63593" w:rsidRPr="005F0D4B" w:rsidRDefault="00B63593" w:rsidP="005F0D4B">
      <w:pPr>
        <w:jc w:val="both"/>
        <w:rPr>
          <w:rFonts w:asciiTheme="minorHAnsi" w:hAnsiTheme="minorHAnsi" w:cstheme="minorHAnsi"/>
          <w:sz w:val="20"/>
          <w:szCs w:val="20"/>
        </w:rPr>
      </w:pPr>
      <w:r w:rsidRPr="00176051">
        <w:rPr>
          <w:rFonts w:asciiTheme="minorHAnsi" w:hAnsiTheme="minorHAnsi" w:cstheme="minorHAnsi"/>
          <w:b/>
          <w:bCs/>
          <w:sz w:val="20"/>
          <w:szCs w:val="20"/>
        </w:rPr>
        <w:t>LUG S.A. to spółka holdingowa Grupy Kapitałowej LUG S.A.</w:t>
      </w:r>
      <w:r w:rsidRPr="005F0D4B">
        <w:rPr>
          <w:rFonts w:asciiTheme="minorHAnsi" w:hAnsiTheme="minorHAnsi" w:cstheme="minorHAnsi"/>
          <w:sz w:val="20"/>
          <w:szCs w:val="20"/>
        </w:rPr>
        <w:t xml:space="preserve"> – jednego z czołowych europejskich producentów profesjonalnych rozwiązań oświetleniowych. Grupa sprzedaje swoje produkty w Polsce oraz w kilkudziesięciu krajach na całym świecie. Posiadająca ponad 30 lat doświadczenia firma z siedzibą w Zielonej Górze, od 2008 roku funkcjonuje jako Grupa Kapitałowa. W jej skład wchodzą: LUG S.A., LUG </w:t>
      </w:r>
      <w:proofErr w:type="spellStart"/>
      <w:r w:rsidRPr="005F0D4B">
        <w:rPr>
          <w:rFonts w:asciiTheme="minorHAnsi" w:hAnsiTheme="minorHAnsi" w:cstheme="minorHAnsi"/>
          <w:sz w:val="20"/>
          <w:szCs w:val="20"/>
        </w:rPr>
        <w:t>Light</w:t>
      </w:r>
      <w:proofErr w:type="spellEnd"/>
      <w:r w:rsidRPr="005F0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0D4B">
        <w:rPr>
          <w:rFonts w:asciiTheme="minorHAnsi" w:hAnsiTheme="minorHAnsi" w:cstheme="minorHAnsi"/>
          <w:sz w:val="20"/>
          <w:szCs w:val="20"/>
        </w:rPr>
        <w:t>Factory</w:t>
      </w:r>
      <w:proofErr w:type="spellEnd"/>
      <w:r w:rsidRPr="005F0D4B">
        <w:rPr>
          <w:rFonts w:asciiTheme="minorHAnsi" w:hAnsiTheme="minorHAnsi" w:cstheme="minorHAnsi"/>
          <w:sz w:val="20"/>
          <w:szCs w:val="20"/>
        </w:rPr>
        <w:t xml:space="preserve"> Sp. z o.o., LUG GmbH, LUG do </w:t>
      </w:r>
      <w:proofErr w:type="spellStart"/>
      <w:r w:rsidRPr="005F0D4B">
        <w:rPr>
          <w:rFonts w:asciiTheme="minorHAnsi" w:hAnsiTheme="minorHAnsi" w:cstheme="minorHAnsi"/>
          <w:sz w:val="20"/>
          <w:szCs w:val="20"/>
        </w:rPr>
        <w:t>Brasil</w:t>
      </w:r>
      <w:proofErr w:type="spellEnd"/>
      <w:r w:rsidRPr="005F0D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0D4B">
        <w:rPr>
          <w:rFonts w:asciiTheme="minorHAnsi" w:hAnsiTheme="minorHAnsi" w:cstheme="minorHAnsi"/>
          <w:sz w:val="20"/>
          <w:szCs w:val="20"/>
        </w:rPr>
        <w:t>Ltda</w:t>
      </w:r>
      <w:proofErr w:type="spellEnd"/>
      <w:r w:rsidRPr="005F0D4B">
        <w:rPr>
          <w:rFonts w:asciiTheme="minorHAnsi" w:hAnsiTheme="minorHAnsi" w:cstheme="minorHAnsi"/>
          <w:sz w:val="20"/>
          <w:szCs w:val="20"/>
        </w:rPr>
        <w:t xml:space="preserve">, LUG </w:t>
      </w:r>
      <w:proofErr w:type="spellStart"/>
      <w:r w:rsidRPr="005F0D4B">
        <w:rPr>
          <w:rFonts w:asciiTheme="minorHAnsi" w:hAnsiTheme="minorHAnsi" w:cstheme="minorHAnsi"/>
          <w:sz w:val="20"/>
          <w:szCs w:val="20"/>
        </w:rPr>
        <w:t>Lighting</w:t>
      </w:r>
      <w:proofErr w:type="spellEnd"/>
      <w:r w:rsidRPr="005F0D4B">
        <w:rPr>
          <w:rFonts w:asciiTheme="minorHAnsi" w:hAnsiTheme="minorHAnsi" w:cstheme="minorHAnsi"/>
          <w:sz w:val="20"/>
          <w:szCs w:val="20"/>
        </w:rPr>
        <w:t xml:space="preserve"> UK Ltd., TOW LUG Ukraina, BIOT Sp. z o.o., LUG </w:t>
      </w:r>
      <w:proofErr w:type="spellStart"/>
      <w:r w:rsidRPr="005F0D4B">
        <w:rPr>
          <w:rFonts w:asciiTheme="minorHAnsi" w:hAnsiTheme="minorHAnsi" w:cstheme="minorHAnsi"/>
          <w:sz w:val="20"/>
          <w:szCs w:val="20"/>
        </w:rPr>
        <w:t>Argentina</w:t>
      </w:r>
      <w:proofErr w:type="spellEnd"/>
      <w:r w:rsidRPr="005F0D4B">
        <w:rPr>
          <w:rFonts w:asciiTheme="minorHAnsi" w:hAnsiTheme="minorHAnsi" w:cstheme="minorHAnsi"/>
          <w:sz w:val="20"/>
          <w:szCs w:val="20"/>
        </w:rPr>
        <w:t xml:space="preserve"> S.A., LUG Turkey, LUG Services Sp. z o.o., ESCOLIGHT Sp. z o.o. LUG S.A. od listopada 2007 roku jest notowana na rynku </w:t>
      </w:r>
      <w:proofErr w:type="spellStart"/>
      <w:r w:rsidRPr="005F0D4B">
        <w:rPr>
          <w:rFonts w:asciiTheme="minorHAnsi" w:hAnsiTheme="minorHAnsi" w:cstheme="minorHAnsi"/>
          <w:sz w:val="20"/>
          <w:szCs w:val="20"/>
        </w:rPr>
        <w:t>NewConnect</w:t>
      </w:r>
      <w:proofErr w:type="spellEnd"/>
      <w:r w:rsidRPr="005F0D4B">
        <w:rPr>
          <w:rFonts w:asciiTheme="minorHAnsi" w:hAnsiTheme="minorHAnsi" w:cstheme="minorHAnsi"/>
          <w:sz w:val="20"/>
          <w:szCs w:val="20"/>
        </w:rPr>
        <w:t xml:space="preserve"> zarządzanym przez warszawską GPW. Więcej informacji: </w:t>
      </w:r>
      <w:hyperlink r:id="rId7" w:history="1">
        <w:r w:rsidRPr="005F0D4B">
          <w:rPr>
            <w:rStyle w:val="Hipercze"/>
            <w:rFonts w:asciiTheme="minorHAnsi" w:hAnsiTheme="minorHAnsi" w:cstheme="minorHAnsi"/>
            <w:sz w:val="20"/>
            <w:szCs w:val="20"/>
          </w:rPr>
          <w:t>www.lug.com.pl</w:t>
        </w:r>
      </w:hyperlink>
    </w:p>
    <w:p w14:paraId="44D0982B" w14:textId="77777777" w:rsidR="00B63593" w:rsidRPr="005F0D4B" w:rsidRDefault="00B63593" w:rsidP="005F0D4B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16A76E0" w14:textId="77777777" w:rsidR="00B63593" w:rsidRPr="005F0D4B" w:rsidRDefault="00B63593" w:rsidP="005F0D4B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C5F2D44" w14:textId="77777777" w:rsidR="00B63593" w:rsidRPr="005F0D4B" w:rsidRDefault="00B63593" w:rsidP="005F0D4B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F0D4B">
        <w:rPr>
          <w:rFonts w:asciiTheme="minorHAnsi" w:hAnsiTheme="minorHAnsi" w:cstheme="minorHAnsi"/>
          <w:sz w:val="20"/>
          <w:szCs w:val="20"/>
          <w:u w:val="single"/>
        </w:rPr>
        <w:t>Kontakt dla mediów:</w:t>
      </w:r>
    </w:p>
    <w:p w14:paraId="1C235AD8" w14:textId="77777777" w:rsidR="00B63593" w:rsidRPr="005F0D4B" w:rsidRDefault="00B63593" w:rsidP="005F0D4B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  <w:r w:rsidRPr="005F0D4B">
        <w:rPr>
          <w:rFonts w:asciiTheme="minorHAnsi" w:hAnsiTheme="minorHAnsi" w:cstheme="minorHAnsi"/>
          <w:b/>
          <w:bCs/>
          <w:sz w:val="20"/>
          <w:szCs w:val="20"/>
        </w:rPr>
        <w:t xml:space="preserve">Monika Bartoszak, </w:t>
      </w:r>
      <w:r w:rsidRPr="005F0D4B">
        <w:rPr>
          <w:rFonts w:asciiTheme="minorHAnsi" w:hAnsiTheme="minorHAnsi" w:cstheme="minorHAnsi"/>
          <w:sz w:val="20"/>
          <w:szCs w:val="20"/>
        </w:rPr>
        <w:t>Dyrektor Biura Zarządu i Komunikacji, tel. +48 510 183 993, e-mail:</w:t>
      </w:r>
      <w:r w:rsidRPr="005F0D4B"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Pr="005F0D4B">
          <w:rPr>
            <w:rStyle w:val="Hipercze"/>
            <w:rFonts w:asciiTheme="minorHAnsi" w:hAnsiTheme="minorHAnsi" w:cstheme="minorHAnsi"/>
            <w:sz w:val="20"/>
            <w:szCs w:val="20"/>
          </w:rPr>
          <w:t>monika.bartoszak@lug.com.pl</w:t>
        </w:r>
      </w:hyperlink>
    </w:p>
    <w:p w14:paraId="1360C60C" w14:textId="3DC92A97" w:rsidR="00B63593" w:rsidRPr="005F0D4B" w:rsidRDefault="00B63593" w:rsidP="005F0D4B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5F0D4B">
        <w:rPr>
          <w:rFonts w:asciiTheme="minorHAnsi" w:hAnsiTheme="minorHAnsi" w:cstheme="minorHAnsi"/>
          <w:b/>
          <w:bCs/>
          <w:sz w:val="20"/>
          <w:szCs w:val="20"/>
        </w:rPr>
        <w:t>Kamila Górczyńska-Żyżkowska</w:t>
      </w:r>
      <w:r w:rsidRPr="005F0D4B">
        <w:rPr>
          <w:rFonts w:asciiTheme="minorHAnsi" w:hAnsiTheme="minorHAnsi" w:cstheme="minorHAnsi"/>
          <w:sz w:val="20"/>
          <w:szCs w:val="20"/>
        </w:rPr>
        <w:t xml:space="preserve">, In </w:t>
      </w:r>
      <w:proofErr w:type="spellStart"/>
      <w:r w:rsidRPr="005F0D4B">
        <w:rPr>
          <w:rFonts w:asciiTheme="minorHAnsi" w:hAnsiTheme="minorHAnsi" w:cstheme="minorHAnsi"/>
          <w:sz w:val="20"/>
          <w:szCs w:val="20"/>
        </w:rPr>
        <w:t>Touch</w:t>
      </w:r>
      <w:proofErr w:type="spellEnd"/>
      <w:r w:rsidRPr="005F0D4B">
        <w:rPr>
          <w:rFonts w:asciiTheme="minorHAnsi" w:hAnsiTheme="minorHAnsi" w:cstheme="minorHAnsi"/>
          <w:sz w:val="20"/>
          <w:szCs w:val="20"/>
        </w:rPr>
        <w:t xml:space="preserve">, tel. </w:t>
      </w:r>
      <w:r w:rsidRPr="005F0D4B">
        <w:rPr>
          <w:rFonts w:asciiTheme="minorHAnsi" w:hAnsiTheme="minorHAnsi" w:cstheme="minorHAnsi"/>
          <w:sz w:val="20"/>
          <w:szCs w:val="20"/>
          <w:lang w:val="fr-FR"/>
        </w:rPr>
        <w:t>+48 601 805 484, e-mail:</w:t>
      </w:r>
      <w:r w:rsidR="00C17FF8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hyperlink r:id="rId9" w:history="1">
        <w:r w:rsidR="00C17FF8" w:rsidRPr="00C17FF8">
          <w:rPr>
            <w:rStyle w:val="Hipercze"/>
            <w:rFonts w:asciiTheme="minorHAnsi" w:hAnsiTheme="minorHAnsi" w:cstheme="minorHAnsi"/>
            <w:sz w:val="20"/>
            <w:szCs w:val="20"/>
            <w:lang w:val="fr-FR"/>
          </w:rPr>
          <w:t>kamila.zyzkowska@intouchpr.pl</w:t>
        </w:r>
      </w:hyperlink>
      <w:r w:rsidRPr="005F0D4B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5F0D4B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17DEDED0" w14:textId="77777777" w:rsidR="00A65718" w:rsidRPr="005F0D4B" w:rsidRDefault="00A65718" w:rsidP="005F0D4B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55F49D95" w14:textId="77777777" w:rsidR="002A2736" w:rsidRPr="005F0D4B" w:rsidRDefault="002A2736" w:rsidP="005F0D4B">
      <w:pPr>
        <w:rPr>
          <w:rFonts w:asciiTheme="minorHAnsi" w:hAnsiTheme="minorHAnsi" w:cstheme="minorHAnsi"/>
          <w:sz w:val="20"/>
          <w:szCs w:val="20"/>
          <w:lang w:val="fr-FR"/>
        </w:rPr>
      </w:pPr>
    </w:p>
    <w:sectPr w:rsidR="002A2736" w:rsidRPr="005F0D4B" w:rsidSect="0012404D">
      <w:headerReference w:type="default" r:id="rId10"/>
      <w:footerReference w:type="default" r:id="rId11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5DDD" w14:textId="77777777" w:rsidR="009F1353" w:rsidRDefault="009F1353">
      <w:r>
        <w:separator/>
      </w:r>
    </w:p>
  </w:endnote>
  <w:endnote w:type="continuationSeparator" w:id="0">
    <w:p w14:paraId="15C2B520" w14:textId="77777777" w:rsidR="009F1353" w:rsidRDefault="009F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A490" w14:textId="77777777" w:rsidR="009F1353" w:rsidRDefault="009F1353">
      <w:r>
        <w:separator/>
      </w:r>
    </w:p>
  </w:footnote>
  <w:footnote w:type="continuationSeparator" w:id="0">
    <w:p w14:paraId="61FB372E" w14:textId="77777777" w:rsidR="009F1353" w:rsidRDefault="009F1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76A"/>
    <w:multiLevelType w:val="hybridMultilevel"/>
    <w:tmpl w:val="0194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8C90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0B57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48A7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2B91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2706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389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0E56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04A0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1BA"/>
    <w:multiLevelType w:val="hybridMultilevel"/>
    <w:tmpl w:val="D790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D86"/>
    <w:multiLevelType w:val="hybridMultilevel"/>
    <w:tmpl w:val="026C6788"/>
    <w:lvl w:ilvl="0" w:tplc="5E5EC87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E3EDC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ADD1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E88D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4EE7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DDE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2EF2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6574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42B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65D9E"/>
    <w:multiLevelType w:val="hybridMultilevel"/>
    <w:tmpl w:val="6AD0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363F"/>
    <w:multiLevelType w:val="multilevel"/>
    <w:tmpl w:val="ACE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02004"/>
    <w:multiLevelType w:val="hybridMultilevel"/>
    <w:tmpl w:val="E22A1662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F110B"/>
    <w:multiLevelType w:val="hybridMultilevel"/>
    <w:tmpl w:val="1D1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595C"/>
    <w:multiLevelType w:val="multilevel"/>
    <w:tmpl w:val="E398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510005"/>
    <w:multiLevelType w:val="hybridMultilevel"/>
    <w:tmpl w:val="A254FF70"/>
    <w:lvl w:ilvl="0" w:tplc="2D905D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344E0BF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028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CDE6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0B70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0BA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2694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41E7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46E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99761D"/>
    <w:multiLevelType w:val="hybridMultilevel"/>
    <w:tmpl w:val="F6F84BE0"/>
    <w:lvl w:ilvl="0" w:tplc="33AA6C64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2A752B"/>
    <w:multiLevelType w:val="hybridMultilevel"/>
    <w:tmpl w:val="A0685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885E96"/>
    <w:multiLevelType w:val="hybridMultilevel"/>
    <w:tmpl w:val="D03643B0"/>
    <w:lvl w:ilvl="0" w:tplc="299A46C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80D9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6E32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047F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23AA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4483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7C0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49CC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C99A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06D6C"/>
    <w:multiLevelType w:val="hybridMultilevel"/>
    <w:tmpl w:val="3F7AA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377A9"/>
    <w:multiLevelType w:val="hybridMultilevel"/>
    <w:tmpl w:val="B454679C"/>
    <w:lvl w:ilvl="0" w:tplc="4F72182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8D9F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49C6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0814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4B5C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2433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0843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CCF6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6FB2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945C7"/>
    <w:multiLevelType w:val="hybridMultilevel"/>
    <w:tmpl w:val="88CC7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C4B25"/>
    <w:multiLevelType w:val="multilevel"/>
    <w:tmpl w:val="1878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C2E4E"/>
    <w:multiLevelType w:val="multilevel"/>
    <w:tmpl w:val="407E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B3630"/>
    <w:multiLevelType w:val="hybridMultilevel"/>
    <w:tmpl w:val="2D92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41B4A"/>
    <w:multiLevelType w:val="hybridMultilevel"/>
    <w:tmpl w:val="30D60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725875">
    <w:abstractNumId w:val="11"/>
  </w:num>
  <w:num w:numId="2" w16cid:durableId="1461343163">
    <w:abstractNumId w:val="34"/>
  </w:num>
  <w:num w:numId="3" w16cid:durableId="1684628907">
    <w:abstractNumId w:val="0"/>
  </w:num>
  <w:num w:numId="4" w16cid:durableId="1806310251">
    <w:abstractNumId w:val="26"/>
  </w:num>
  <w:num w:numId="5" w16cid:durableId="1776704996">
    <w:abstractNumId w:val="15"/>
  </w:num>
  <w:num w:numId="6" w16cid:durableId="2126264999">
    <w:abstractNumId w:val="20"/>
  </w:num>
  <w:num w:numId="7" w16cid:durableId="1444768226">
    <w:abstractNumId w:val="7"/>
  </w:num>
  <w:num w:numId="8" w16cid:durableId="1376851813">
    <w:abstractNumId w:val="35"/>
  </w:num>
  <w:num w:numId="9" w16cid:durableId="969553724">
    <w:abstractNumId w:val="30"/>
  </w:num>
  <w:num w:numId="10" w16cid:durableId="325911387">
    <w:abstractNumId w:val="8"/>
  </w:num>
  <w:num w:numId="11" w16cid:durableId="1338801068">
    <w:abstractNumId w:val="38"/>
  </w:num>
  <w:num w:numId="12" w16cid:durableId="668942471">
    <w:abstractNumId w:val="25"/>
  </w:num>
  <w:num w:numId="13" w16cid:durableId="1223254794">
    <w:abstractNumId w:val="4"/>
  </w:num>
  <w:num w:numId="14" w16cid:durableId="2071683096">
    <w:abstractNumId w:val="5"/>
  </w:num>
  <w:num w:numId="15" w16cid:durableId="625086149">
    <w:abstractNumId w:val="14"/>
  </w:num>
  <w:num w:numId="16" w16cid:durableId="1793787498">
    <w:abstractNumId w:val="13"/>
  </w:num>
  <w:num w:numId="17" w16cid:durableId="981888585">
    <w:abstractNumId w:val="33"/>
  </w:num>
  <w:num w:numId="18" w16cid:durableId="1677538063">
    <w:abstractNumId w:val="9"/>
  </w:num>
  <w:num w:numId="19" w16cid:durableId="1939292347">
    <w:abstractNumId w:val="32"/>
  </w:num>
  <w:num w:numId="20" w16cid:durableId="315378607">
    <w:abstractNumId w:val="24"/>
  </w:num>
  <w:num w:numId="21" w16cid:durableId="2133278866">
    <w:abstractNumId w:val="16"/>
  </w:num>
  <w:num w:numId="22" w16cid:durableId="1720470792">
    <w:abstractNumId w:val="1"/>
  </w:num>
  <w:num w:numId="23" w16cid:durableId="810176748">
    <w:abstractNumId w:val="28"/>
  </w:num>
  <w:num w:numId="24" w16cid:durableId="1817720682">
    <w:abstractNumId w:val="2"/>
  </w:num>
  <w:num w:numId="25" w16cid:durableId="948587407">
    <w:abstractNumId w:val="31"/>
  </w:num>
  <w:num w:numId="26" w16cid:durableId="586109904">
    <w:abstractNumId w:val="3"/>
  </w:num>
  <w:num w:numId="27" w16cid:durableId="439490258">
    <w:abstractNumId w:val="37"/>
  </w:num>
  <w:num w:numId="28" w16cid:durableId="1632125010">
    <w:abstractNumId w:val="23"/>
  </w:num>
  <w:num w:numId="29" w16cid:durableId="691810378">
    <w:abstractNumId w:val="19"/>
  </w:num>
  <w:num w:numId="30" w16cid:durableId="1327057313">
    <w:abstractNumId w:val="6"/>
  </w:num>
  <w:num w:numId="31" w16cid:durableId="1526746244">
    <w:abstractNumId w:val="12"/>
  </w:num>
  <w:num w:numId="32" w16cid:durableId="365106927">
    <w:abstractNumId w:val="22"/>
  </w:num>
  <w:num w:numId="33" w16cid:durableId="128397866">
    <w:abstractNumId w:val="10"/>
  </w:num>
  <w:num w:numId="34" w16cid:durableId="211113966">
    <w:abstractNumId w:val="17"/>
  </w:num>
  <w:num w:numId="35" w16cid:durableId="975794715">
    <w:abstractNumId w:val="29"/>
  </w:num>
  <w:num w:numId="36" w16cid:durableId="1114055839">
    <w:abstractNumId w:val="36"/>
  </w:num>
  <w:num w:numId="37" w16cid:durableId="252401178">
    <w:abstractNumId w:val="18"/>
  </w:num>
  <w:num w:numId="38" w16cid:durableId="259610800">
    <w:abstractNumId w:val="21"/>
  </w:num>
  <w:num w:numId="39" w16cid:durableId="204652098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04719"/>
    <w:rsid w:val="00013146"/>
    <w:rsid w:val="00015F70"/>
    <w:rsid w:val="000246AD"/>
    <w:rsid w:val="0003379D"/>
    <w:rsid w:val="000349E7"/>
    <w:rsid w:val="00035471"/>
    <w:rsid w:val="0003580C"/>
    <w:rsid w:val="00041B56"/>
    <w:rsid w:val="00042A10"/>
    <w:rsid w:val="00052F9A"/>
    <w:rsid w:val="00054F99"/>
    <w:rsid w:val="000559BD"/>
    <w:rsid w:val="00056C5A"/>
    <w:rsid w:val="000611A8"/>
    <w:rsid w:val="00061358"/>
    <w:rsid w:val="00064003"/>
    <w:rsid w:val="00072A1C"/>
    <w:rsid w:val="00074DD0"/>
    <w:rsid w:val="00076F93"/>
    <w:rsid w:val="000821FE"/>
    <w:rsid w:val="000902E5"/>
    <w:rsid w:val="00090935"/>
    <w:rsid w:val="00090B31"/>
    <w:rsid w:val="0009276F"/>
    <w:rsid w:val="0009278B"/>
    <w:rsid w:val="00094F3E"/>
    <w:rsid w:val="000A0439"/>
    <w:rsid w:val="000A5B17"/>
    <w:rsid w:val="000C654F"/>
    <w:rsid w:val="000D23A8"/>
    <w:rsid w:val="000D6ECD"/>
    <w:rsid w:val="000D7887"/>
    <w:rsid w:val="000F50D0"/>
    <w:rsid w:val="000F5108"/>
    <w:rsid w:val="001000FF"/>
    <w:rsid w:val="00111D1A"/>
    <w:rsid w:val="00111E31"/>
    <w:rsid w:val="00116299"/>
    <w:rsid w:val="00122D1E"/>
    <w:rsid w:val="0012404D"/>
    <w:rsid w:val="0012706E"/>
    <w:rsid w:val="0013064D"/>
    <w:rsid w:val="00132B2A"/>
    <w:rsid w:val="00135CC2"/>
    <w:rsid w:val="0013764C"/>
    <w:rsid w:val="001413BC"/>
    <w:rsid w:val="00145140"/>
    <w:rsid w:val="00150D07"/>
    <w:rsid w:val="00161624"/>
    <w:rsid w:val="00162F7A"/>
    <w:rsid w:val="00170496"/>
    <w:rsid w:val="001727B5"/>
    <w:rsid w:val="00173A9D"/>
    <w:rsid w:val="00176051"/>
    <w:rsid w:val="001776C6"/>
    <w:rsid w:val="00180BD6"/>
    <w:rsid w:val="001857FF"/>
    <w:rsid w:val="001A5C48"/>
    <w:rsid w:val="001A67D8"/>
    <w:rsid w:val="001B2C9B"/>
    <w:rsid w:val="001B4510"/>
    <w:rsid w:val="001C033C"/>
    <w:rsid w:val="001C2687"/>
    <w:rsid w:val="001D007A"/>
    <w:rsid w:val="001D57A4"/>
    <w:rsid w:val="001E0146"/>
    <w:rsid w:val="001E130C"/>
    <w:rsid w:val="001E6AC9"/>
    <w:rsid w:val="001F19AC"/>
    <w:rsid w:val="001F4C1E"/>
    <w:rsid w:val="001F6867"/>
    <w:rsid w:val="0020007E"/>
    <w:rsid w:val="00201493"/>
    <w:rsid w:val="00206E36"/>
    <w:rsid w:val="0021021C"/>
    <w:rsid w:val="00213D49"/>
    <w:rsid w:val="00214312"/>
    <w:rsid w:val="00214C2B"/>
    <w:rsid w:val="002164ED"/>
    <w:rsid w:val="00220A66"/>
    <w:rsid w:val="00230718"/>
    <w:rsid w:val="00236B11"/>
    <w:rsid w:val="00242666"/>
    <w:rsid w:val="00242756"/>
    <w:rsid w:val="0024624B"/>
    <w:rsid w:val="002462AB"/>
    <w:rsid w:val="00250D2E"/>
    <w:rsid w:val="00252B0C"/>
    <w:rsid w:val="002551BF"/>
    <w:rsid w:val="0025763E"/>
    <w:rsid w:val="00260062"/>
    <w:rsid w:val="0026580B"/>
    <w:rsid w:val="002732FB"/>
    <w:rsid w:val="00273AB8"/>
    <w:rsid w:val="00280B48"/>
    <w:rsid w:val="00284FD0"/>
    <w:rsid w:val="00294DAF"/>
    <w:rsid w:val="00297FAD"/>
    <w:rsid w:val="002A0DD6"/>
    <w:rsid w:val="002A1EAF"/>
    <w:rsid w:val="002A2736"/>
    <w:rsid w:val="002A448D"/>
    <w:rsid w:val="002A4B7D"/>
    <w:rsid w:val="002B03D9"/>
    <w:rsid w:val="002B1B76"/>
    <w:rsid w:val="002B3947"/>
    <w:rsid w:val="002B3BEB"/>
    <w:rsid w:val="002B433A"/>
    <w:rsid w:val="002B6D6B"/>
    <w:rsid w:val="002C06E9"/>
    <w:rsid w:val="002C2136"/>
    <w:rsid w:val="002D4249"/>
    <w:rsid w:val="002D5656"/>
    <w:rsid w:val="002D5E50"/>
    <w:rsid w:val="002D67CE"/>
    <w:rsid w:val="002D68B3"/>
    <w:rsid w:val="002D6FFB"/>
    <w:rsid w:val="002E3000"/>
    <w:rsid w:val="002E46BF"/>
    <w:rsid w:val="002E7BDC"/>
    <w:rsid w:val="002F6F45"/>
    <w:rsid w:val="00304CC3"/>
    <w:rsid w:val="00306E7B"/>
    <w:rsid w:val="00316B02"/>
    <w:rsid w:val="00317439"/>
    <w:rsid w:val="00317797"/>
    <w:rsid w:val="0032014F"/>
    <w:rsid w:val="00323A67"/>
    <w:rsid w:val="003305D7"/>
    <w:rsid w:val="00332B11"/>
    <w:rsid w:val="00333EC4"/>
    <w:rsid w:val="00336495"/>
    <w:rsid w:val="003369D2"/>
    <w:rsid w:val="0034275D"/>
    <w:rsid w:val="00343D7F"/>
    <w:rsid w:val="00346839"/>
    <w:rsid w:val="00352F88"/>
    <w:rsid w:val="0035449F"/>
    <w:rsid w:val="0036587D"/>
    <w:rsid w:val="00370B54"/>
    <w:rsid w:val="00374FDA"/>
    <w:rsid w:val="00375386"/>
    <w:rsid w:val="003767A4"/>
    <w:rsid w:val="003773D5"/>
    <w:rsid w:val="00384B23"/>
    <w:rsid w:val="00385915"/>
    <w:rsid w:val="00385BCA"/>
    <w:rsid w:val="003867A6"/>
    <w:rsid w:val="00387FB4"/>
    <w:rsid w:val="0039083E"/>
    <w:rsid w:val="003924EA"/>
    <w:rsid w:val="00394C24"/>
    <w:rsid w:val="00396023"/>
    <w:rsid w:val="003A0F69"/>
    <w:rsid w:val="003A1160"/>
    <w:rsid w:val="003A4553"/>
    <w:rsid w:val="003B575E"/>
    <w:rsid w:val="003D1273"/>
    <w:rsid w:val="003D25F7"/>
    <w:rsid w:val="003D34A8"/>
    <w:rsid w:val="003E1920"/>
    <w:rsid w:val="004010D6"/>
    <w:rsid w:val="00406C90"/>
    <w:rsid w:val="004178D7"/>
    <w:rsid w:val="00420541"/>
    <w:rsid w:val="00423EF2"/>
    <w:rsid w:val="0043766E"/>
    <w:rsid w:val="00441DBD"/>
    <w:rsid w:val="004425E5"/>
    <w:rsid w:val="00456963"/>
    <w:rsid w:val="00477560"/>
    <w:rsid w:val="00480DA5"/>
    <w:rsid w:val="004816EA"/>
    <w:rsid w:val="00487C1B"/>
    <w:rsid w:val="00490868"/>
    <w:rsid w:val="00492A53"/>
    <w:rsid w:val="00497549"/>
    <w:rsid w:val="004A0C31"/>
    <w:rsid w:val="004B26C6"/>
    <w:rsid w:val="004B562C"/>
    <w:rsid w:val="004B74DD"/>
    <w:rsid w:val="004C40D3"/>
    <w:rsid w:val="004C4931"/>
    <w:rsid w:val="004D1890"/>
    <w:rsid w:val="004D3944"/>
    <w:rsid w:val="004D54DF"/>
    <w:rsid w:val="004D584F"/>
    <w:rsid w:val="004D5D1F"/>
    <w:rsid w:val="004E06A2"/>
    <w:rsid w:val="004E0B15"/>
    <w:rsid w:val="004E2C55"/>
    <w:rsid w:val="004E6401"/>
    <w:rsid w:val="004E65C0"/>
    <w:rsid w:val="004F04E5"/>
    <w:rsid w:val="004F28D6"/>
    <w:rsid w:val="004F3CE3"/>
    <w:rsid w:val="00501B4A"/>
    <w:rsid w:val="00504FB7"/>
    <w:rsid w:val="00505C35"/>
    <w:rsid w:val="00513052"/>
    <w:rsid w:val="00522FA6"/>
    <w:rsid w:val="00524D31"/>
    <w:rsid w:val="00527582"/>
    <w:rsid w:val="00531831"/>
    <w:rsid w:val="005330EA"/>
    <w:rsid w:val="00544BF7"/>
    <w:rsid w:val="00547DA2"/>
    <w:rsid w:val="00551AED"/>
    <w:rsid w:val="00553D0F"/>
    <w:rsid w:val="00553F98"/>
    <w:rsid w:val="00555941"/>
    <w:rsid w:val="00555D30"/>
    <w:rsid w:val="00556C77"/>
    <w:rsid w:val="00562C7F"/>
    <w:rsid w:val="00566BBA"/>
    <w:rsid w:val="00570609"/>
    <w:rsid w:val="0057060A"/>
    <w:rsid w:val="00573BED"/>
    <w:rsid w:val="00574169"/>
    <w:rsid w:val="005754ED"/>
    <w:rsid w:val="00586E07"/>
    <w:rsid w:val="005876AF"/>
    <w:rsid w:val="005914CC"/>
    <w:rsid w:val="005926C6"/>
    <w:rsid w:val="00597B56"/>
    <w:rsid w:val="005A3D71"/>
    <w:rsid w:val="005B1722"/>
    <w:rsid w:val="005B3ACF"/>
    <w:rsid w:val="005C1DD4"/>
    <w:rsid w:val="005C389E"/>
    <w:rsid w:val="005D406A"/>
    <w:rsid w:val="005E7A6A"/>
    <w:rsid w:val="005F0D4B"/>
    <w:rsid w:val="005F76FD"/>
    <w:rsid w:val="005F7DA2"/>
    <w:rsid w:val="00600CF7"/>
    <w:rsid w:val="00603B49"/>
    <w:rsid w:val="00603F87"/>
    <w:rsid w:val="00613AF7"/>
    <w:rsid w:val="00622426"/>
    <w:rsid w:val="00622CCC"/>
    <w:rsid w:val="006268D7"/>
    <w:rsid w:val="00627B89"/>
    <w:rsid w:val="00631381"/>
    <w:rsid w:val="00642DB5"/>
    <w:rsid w:val="00643A5D"/>
    <w:rsid w:val="00645692"/>
    <w:rsid w:val="00653355"/>
    <w:rsid w:val="00655B2F"/>
    <w:rsid w:val="00657990"/>
    <w:rsid w:val="006628B0"/>
    <w:rsid w:val="00672866"/>
    <w:rsid w:val="00681326"/>
    <w:rsid w:val="00686503"/>
    <w:rsid w:val="006901B2"/>
    <w:rsid w:val="006945E8"/>
    <w:rsid w:val="00694E4B"/>
    <w:rsid w:val="006A0E87"/>
    <w:rsid w:val="006A1C74"/>
    <w:rsid w:val="006A1FEB"/>
    <w:rsid w:val="006A44D3"/>
    <w:rsid w:val="006A5BC0"/>
    <w:rsid w:val="006A7553"/>
    <w:rsid w:val="006B4788"/>
    <w:rsid w:val="006C0409"/>
    <w:rsid w:val="006C0F43"/>
    <w:rsid w:val="006C2CB0"/>
    <w:rsid w:val="006D0543"/>
    <w:rsid w:val="006D1916"/>
    <w:rsid w:val="006D1F0D"/>
    <w:rsid w:val="006D6AE0"/>
    <w:rsid w:val="006E6939"/>
    <w:rsid w:val="006E6EC3"/>
    <w:rsid w:val="006E792E"/>
    <w:rsid w:val="006E7A6D"/>
    <w:rsid w:val="006F1B32"/>
    <w:rsid w:val="006F4451"/>
    <w:rsid w:val="006F7818"/>
    <w:rsid w:val="00704A75"/>
    <w:rsid w:val="0070619B"/>
    <w:rsid w:val="00711058"/>
    <w:rsid w:val="00727420"/>
    <w:rsid w:val="00732851"/>
    <w:rsid w:val="007437B3"/>
    <w:rsid w:val="00744D62"/>
    <w:rsid w:val="00746442"/>
    <w:rsid w:val="00747279"/>
    <w:rsid w:val="00747B19"/>
    <w:rsid w:val="007518F1"/>
    <w:rsid w:val="007531E0"/>
    <w:rsid w:val="00756349"/>
    <w:rsid w:val="007636FB"/>
    <w:rsid w:val="00764FDB"/>
    <w:rsid w:val="00765FB2"/>
    <w:rsid w:val="00767BA7"/>
    <w:rsid w:val="00773829"/>
    <w:rsid w:val="007749D8"/>
    <w:rsid w:val="00776828"/>
    <w:rsid w:val="00781648"/>
    <w:rsid w:val="007852CD"/>
    <w:rsid w:val="007858B1"/>
    <w:rsid w:val="00786977"/>
    <w:rsid w:val="00791BCA"/>
    <w:rsid w:val="007A2D9D"/>
    <w:rsid w:val="007A716E"/>
    <w:rsid w:val="007B1CD6"/>
    <w:rsid w:val="007B53F8"/>
    <w:rsid w:val="007B57CF"/>
    <w:rsid w:val="007C4322"/>
    <w:rsid w:val="007C43D9"/>
    <w:rsid w:val="007E5991"/>
    <w:rsid w:val="007E67F0"/>
    <w:rsid w:val="007F0798"/>
    <w:rsid w:val="007F0BFC"/>
    <w:rsid w:val="007F0CFA"/>
    <w:rsid w:val="007F125E"/>
    <w:rsid w:val="007F1608"/>
    <w:rsid w:val="007F2E15"/>
    <w:rsid w:val="007F4334"/>
    <w:rsid w:val="00804AAC"/>
    <w:rsid w:val="0080622F"/>
    <w:rsid w:val="00810E7E"/>
    <w:rsid w:val="00811CB2"/>
    <w:rsid w:val="008134C9"/>
    <w:rsid w:val="00813A55"/>
    <w:rsid w:val="00815F2F"/>
    <w:rsid w:val="0081679B"/>
    <w:rsid w:val="00825282"/>
    <w:rsid w:val="00825FA3"/>
    <w:rsid w:val="00826DB1"/>
    <w:rsid w:val="008273C5"/>
    <w:rsid w:val="0083292C"/>
    <w:rsid w:val="00842080"/>
    <w:rsid w:val="0084589D"/>
    <w:rsid w:val="00846B43"/>
    <w:rsid w:val="00850E4C"/>
    <w:rsid w:val="00854AFD"/>
    <w:rsid w:val="00861805"/>
    <w:rsid w:val="00863089"/>
    <w:rsid w:val="0086504F"/>
    <w:rsid w:val="00870E91"/>
    <w:rsid w:val="008711FD"/>
    <w:rsid w:val="00871724"/>
    <w:rsid w:val="00872D84"/>
    <w:rsid w:val="00882D71"/>
    <w:rsid w:val="008832A9"/>
    <w:rsid w:val="00883D76"/>
    <w:rsid w:val="008850B7"/>
    <w:rsid w:val="00891086"/>
    <w:rsid w:val="0089129B"/>
    <w:rsid w:val="008926E6"/>
    <w:rsid w:val="0089387B"/>
    <w:rsid w:val="00895291"/>
    <w:rsid w:val="00896532"/>
    <w:rsid w:val="008A3467"/>
    <w:rsid w:val="008B7270"/>
    <w:rsid w:val="008B7ACE"/>
    <w:rsid w:val="008C71A3"/>
    <w:rsid w:val="008D0694"/>
    <w:rsid w:val="008D425A"/>
    <w:rsid w:val="008D574B"/>
    <w:rsid w:val="008D6EBD"/>
    <w:rsid w:val="008E1635"/>
    <w:rsid w:val="008E3CD3"/>
    <w:rsid w:val="008E4CFA"/>
    <w:rsid w:val="008E4FA8"/>
    <w:rsid w:val="009002E9"/>
    <w:rsid w:val="00901B6E"/>
    <w:rsid w:val="00903370"/>
    <w:rsid w:val="009127BF"/>
    <w:rsid w:val="00914CCF"/>
    <w:rsid w:val="00914DB9"/>
    <w:rsid w:val="009175BC"/>
    <w:rsid w:val="0092679B"/>
    <w:rsid w:val="009315E1"/>
    <w:rsid w:val="009359F1"/>
    <w:rsid w:val="00935C9B"/>
    <w:rsid w:val="00944433"/>
    <w:rsid w:val="009457B5"/>
    <w:rsid w:val="00951E3B"/>
    <w:rsid w:val="00952421"/>
    <w:rsid w:val="00955EA8"/>
    <w:rsid w:val="00955FB9"/>
    <w:rsid w:val="009565C2"/>
    <w:rsid w:val="00957338"/>
    <w:rsid w:val="0097250B"/>
    <w:rsid w:val="0097419E"/>
    <w:rsid w:val="0097462B"/>
    <w:rsid w:val="009753E7"/>
    <w:rsid w:val="00991922"/>
    <w:rsid w:val="00994EF1"/>
    <w:rsid w:val="009953D8"/>
    <w:rsid w:val="0099575A"/>
    <w:rsid w:val="009A06E2"/>
    <w:rsid w:val="009A7960"/>
    <w:rsid w:val="009B0F24"/>
    <w:rsid w:val="009B4120"/>
    <w:rsid w:val="009B4A99"/>
    <w:rsid w:val="009B5569"/>
    <w:rsid w:val="009C0E80"/>
    <w:rsid w:val="009C278E"/>
    <w:rsid w:val="009C4BEF"/>
    <w:rsid w:val="009C6F3D"/>
    <w:rsid w:val="009D23E4"/>
    <w:rsid w:val="009D3845"/>
    <w:rsid w:val="009E1C1E"/>
    <w:rsid w:val="009F1353"/>
    <w:rsid w:val="009F3B14"/>
    <w:rsid w:val="009F5288"/>
    <w:rsid w:val="00A0186C"/>
    <w:rsid w:val="00A03E12"/>
    <w:rsid w:val="00A03E4E"/>
    <w:rsid w:val="00A04BDA"/>
    <w:rsid w:val="00A119BA"/>
    <w:rsid w:val="00A11C36"/>
    <w:rsid w:val="00A22730"/>
    <w:rsid w:val="00A22A98"/>
    <w:rsid w:val="00A2312C"/>
    <w:rsid w:val="00A25195"/>
    <w:rsid w:val="00A27F9D"/>
    <w:rsid w:val="00A3323B"/>
    <w:rsid w:val="00A363B5"/>
    <w:rsid w:val="00A40C72"/>
    <w:rsid w:val="00A46CBE"/>
    <w:rsid w:val="00A65718"/>
    <w:rsid w:val="00A65EB2"/>
    <w:rsid w:val="00A70A42"/>
    <w:rsid w:val="00A72F57"/>
    <w:rsid w:val="00A82DB1"/>
    <w:rsid w:val="00A83E2A"/>
    <w:rsid w:val="00A84E9A"/>
    <w:rsid w:val="00A864FE"/>
    <w:rsid w:val="00A94E55"/>
    <w:rsid w:val="00A955BD"/>
    <w:rsid w:val="00A96A7D"/>
    <w:rsid w:val="00A96C16"/>
    <w:rsid w:val="00AA6873"/>
    <w:rsid w:val="00AA6EF9"/>
    <w:rsid w:val="00AB14B5"/>
    <w:rsid w:val="00AB2089"/>
    <w:rsid w:val="00AC77CB"/>
    <w:rsid w:val="00AD6DB1"/>
    <w:rsid w:val="00AE457F"/>
    <w:rsid w:val="00AF0B47"/>
    <w:rsid w:val="00AF17D8"/>
    <w:rsid w:val="00AF1E57"/>
    <w:rsid w:val="00AF2057"/>
    <w:rsid w:val="00AF6396"/>
    <w:rsid w:val="00B00456"/>
    <w:rsid w:val="00B00B52"/>
    <w:rsid w:val="00B027B4"/>
    <w:rsid w:val="00B02C41"/>
    <w:rsid w:val="00B05588"/>
    <w:rsid w:val="00B062FF"/>
    <w:rsid w:val="00B07781"/>
    <w:rsid w:val="00B07AB3"/>
    <w:rsid w:val="00B20FDC"/>
    <w:rsid w:val="00B26A14"/>
    <w:rsid w:val="00B30281"/>
    <w:rsid w:val="00B340D3"/>
    <w:rsid w:val="00B47D9A"/>
    <w:rsid w:val="00B63593"/>
    <w:rsid w:val="00B77EA1"/>
    <w:rsid w:val="00B804E2"/>
    <w:rsid w:val="00B80BDD"/>
    <w:rsid w:val="00B80F6C"/>
    <w:rsid w:val="00B84549"/>
    <w:rsid w:val="00B85B15"/>
    <w:rsid w:val="00B87227"/>
    <w:rsid w:val="00B8779D"/>
    <w:rsid w:val="00B931C1"/>
    <w:rsid w:val="00B93BD2"/>
    <w:rsid w:val="00B958D7"/>
    <w:rsid w:val="00BA380A"/>
    <w:rsid w:val="00BA4A95"/>
    <w:rsid w:val="00BA65A8"/>
    <w:rsid w:val="00BA78D2"/>
    <w:rsid w:val="00BB0F33"/>
    <w:rsid w:val="00BB2B45"/>
    <w:rsid w:val="00BB3387"/>
    <w:rsid w:val="00BB566E"/>
    <w:rsid w:val="00BC0E73"/>
    <w:rsid w:val="00BC2308"/>
    <w:rsid w:val="00BC263F"/>
    <w:rsid w:val="00BC2F65"/>
    <w:rsid w:val="00BC415F"/>
    <w:rsid w:val="00BD0410"/>
    <w:rsid w:val="00BD2C71"/>
    <w:rsid w:val="00BD332A"/>
    <w:rsid w:val="00BD7E83"/>
    <w:rsid w:val="00BE1735"/>
    <w:rsid w:val="00BE30E4"/>
    <w:rsid w:val="00BE3A59"/>
    <w:rsid w:val="00BE4C01"/>
    <w:rsid w:val="00BE5722"/>
    <w:rsid w:val="00BE69CA"/>
    <w:rsid w:val="00BF114C"/>
    <w:rsid w:val="00BF33C0"/>
    <w:rsid w:val="00C016F4"/>
    <w:rsid w:val="00C01855"/>
    <w:rsid w:val="00C01B57"/>
    <w:rsid w:val="00C0287F"/>
    <w:rsid w:val="00C05A86"/>
    <w:rsid w:val="00C05E98"/>
    <w:rsid w:val="00C06221"/>
    <w:rsid w:val="00C10246"/>
    <w:rsid w:val="00C10FE0"/>
    <w:rsid w:val="00C11D13"/>
    <w:rsid w:val="00C124E6"/>
    <w:rsid w:val="00C1452A"/>
    <w:rsid w:val="00C17FF8"/>
    <w:rsid w:val="00C201A7"/>
    <w:rsid w:val="00C3021A"/>
    <w:rsid w:val="00C353C4"/>
    <w:rsid w:val="00C35702"/>
    <w:rsid w:val="00C40EB0"/>
    <w:rsid w:val="00C43F21"/>
    <w:rsid w:val="00C443AA"/>
    <w:rsid w:val="00C45440"/>
    <w:rsid w:val="00C474D8"/>
    <w:rsid w:val="00C50D9A"/>
    <w:rsid w:val="00C53545"/>
    <w:rsid w:val="00C53C00"/>
    <w:rsid w:val="00C53E0E"/>
    <w:rsid w:val="00C53F6F"/>
    <w:rsid w:val="00C55A35"/>
    <w:rsid w:val="00C56134"/>
    <w:rsid w:val="00C60F61"/>
    <w:rsid w:val="00C61C4A"/>
    <w:rsid w:val="00C6317B"/>
    <w:rsid w:val="00C65E50"/>
    <w:rsid w:val="00C66C69"/>
    <w:rsid w:val="00C729BB"/>
    <w:rsid w:val="00C72DD8"/>
    <w:rsid w:val="00C73AF9"/>
    <w:rsid w:val="00C74955"/>
    <w:rsid w:val="00C74979"/>
    <w:rsid w:val="00C820ED"/>
    <w:rsid w:val="00C82ADD"/>
    <w:rsid w:val="00C82E5B"/>
    <w:rsid w:val="00C85070"/>
    <w:rsid w:val="00C927AA"/>
    <w:rsid w:val="00C94942"/>
    <w:rsid w:val="00C971F1"/>
    <w:rsid w:val="00C97C4A"/>
    <w:rsid w:val="00C97DC1"/>
    <w:rsid w:val="00CA2B3C"/>
    <w:rsid w:val="00CA353E"/>
    <w:rsid w:val="00CA5433"/>
    <w:rsid w:val="00CA76EC"/>
    <w:rsid w:val="00CB26B0"/>
    <w:rsid w:val="00CB416D"/>
    <w:rsid w:val="00CB57F7"/>
    <w:rsid w:val="00CE0F3D"/>
    <w:rsid w:val="00CE6E37"/>
    <w:rsid w:val="00CF7071"/>
    <w:rsid w:val="00D06519"/>
    <w:rsid w:val="00D1353C"/>
    <w:rsid w:val="00D16C3B"/>
    <w:rsid w:val="00D17976"/>
    <w:rsid w:val="00D21335"/>
    <w:rsid w:val="00D226E8"/>
    <w:rsid w:val="00D25C4C"/>
    <w:rsid w:val="00D26087"/>
    <w:rsid w:val="00D27185"/>
    <w:rsid w:val="00D3787A"/>
    <w:rsid w:val="00D42294"/>
    <w:rsid w:val="00D425F2"/>
    <w:rsid w:val="00D444D8"/>
    <w:rsid w:val="00D45343"/>
    <w:rsid w:val="00D45B74"/>
    <w:rsid w:val="00D53F5D"/>
    <w:rsid w:val="00D54FE9"/>
    <w:rsid w:val="00D55138"/>
    <w:rsid w:val="00D5748E"/>
    <w:rsid w:val="00D60ADA"/>
    <w:rsid w:val="00D72456"/>
    <w:rsid w:val="00D73EF2"/>
    <w:rsid w:val="00D7746C"/>
    <w:rsid w:val="00D81C12"/>
    <w:rsid w:val="00D8213A"/>
    <w:rsid w:val="00D823E0"/>
    <w:rsid w:val="00D97730"/>
    <w:rsid w:val="00DA10A8"/>
    <w:rsid w:val="00DA1A8E"/>
    <w:rsid w:val="00DB10A1"/>
    <w:rsid w:val="00DC44E0"/>
    <w:rsid w:val="00DC6E08"/>
    <w:rsid w:val="00DD0310"/>
    <w:rsid w:val="00DD4A88"/>
    <w:rsid w:val="00DD5B6E"/>
    <w:rsid w:val="00DE0A1A"/>
    <w:rsid w:val="00DE6DB2"/>
    <w:rsid w:val="00DF2807"/>
    <w:rsid w:val="00DF619D"/>
    <w:rsid w:val="00E01ED8"/>
    <w:rsid w:val="00E04CE8"/>
    <w:rsid w:val="00E05EEB"/>
    <w:rsid w:val="00E1533C"/>
    <w:rsid w:val="00E1586C"/>
    <w:rsid w:val="00E22E10"/>
    <w:rsid w:val="00E23EB3"/>
    <w:rsid w:val="00E46A59"/>
    <w:rsid w:val="00E46CE2"/>
    <w:rsid w:val="00E51CF6"/>
    <w:rsid w:val="00E53508"/>
    <w:rsid w:val="00E72999"/>
    <w:rsid w:val="00E763D9"/>
    <w:rsid w:val="00E86618"/>
    <w:rsid w:val="00E93A15"/>
    <w:rsid w:val="00E94076"/>
    <w:rsid w:val="00E96F09"/>
    <w:rsid w:val="00EB1EE0"/>
    <w:rsid w:val="00EB6434"/>
    <w:rsid w:val="00EC015D"/>
    <w:rsid w:val="00ED0135"/>
    <w:rsid w:val="00ED7726"/>
    <w:rsid w:val="00EE0864"/>
    <w:rsid w:val="00EE3DB7"/>
    <w:rsid w:val="00EE534C"/>
    <w:rsid w:val="00EE677D"/>
    <w:rsid w:val="00EE7834"/>
    <w:rsid w:val="00F15206"/>
    <w:rsid w:val="00F15D7C"/>
    <w:rsid w:val="00F21B54"/>
    <w:rsid w:val="00F21EB2"/>
    <w:rsid w:val="00F260D4"/>
    <w:rsid w:val="00F35979"/>
    <w:rsid w:val="00F412AF"/>
    <w:rsid w:val="00F43D7D"/>
    <w:rsid w:val="00F43E13"/>
    <w:rsid w:val="00F444DA"/>
    <w:rsid w:val="00F45096"/>
    <w:rsid w:val="00F46516"/>
    <w:rsid w:val="00F50051"/>
    <w:rsid w:val="00F50E40"/>
    <w:rsid w:val="00F60E1E"/>
    <w:rsid w:val="00F64581"/>
    <w:rsid w:val="00F6735E"/>
    <w:rsid w:val="00F747EB"/>
    <w:rsid w:val="00F82806"/>
    <w:rsid w:val="00F92D78"/>
    <w:rsid w:val="00F93AB1"/>
    <w:rsid w:val="00F93B97"/>
    <w:rsid w:val="00FA0894"/>
    <w:rsid w:val="00FA5DF6"/>
    <w:rsid w:val="00FB4E85"/>
    <w:rsid w:val="00FB583F"/>
    <w:rsid w:val="00FC2538"/>
    <w:rsid w:val="00FD1DCC"/>
    <w:rsid w:val="00FD2D0B"/>
    <w:rsid w:val="00FD4E95"/>
    <w:rsid w:val="00FD618C"/>
    <w:rsid w:val="00FE2FAB"/>
    <w:rsid w:val="00FE66DA"/>
    <w:rsid w:val="00FF0BA0"/>
    <w:rsid w:val="00FF22D1"/>
    <w:rsid w:val="00FF28EB"/>
    <w:rsid w:val="00FF447F"/>
    <w:rsid w:val="00FF56F3"/>
    <w:rsid w:val="00FF614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5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3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character" w:customStyle="1" w:styleId="rednialista2akcent4Znak">
    <w:name w:val="Średnia lista 2 — akcent 4 Znak"/>
    <w:uiPriority w:val="34"/>
    <w:locked/>
    <w:rsid w:val="002E3000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3C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C353C4"/>
  </w:style>
  <w:style w:type="character" w:styleId="UyteHipercze">
    <w:name w:val="FollowedHyperlink"/>
    <w:basedOn w:val="Domylnaczcionkaakapitu"/>
    <w:uiPriority w:val="99"/>
    <w:semiHidden/>
    <w:unhideWhenUsed/>
    <w:rsid w:val="00C60F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F9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58D7"/>
    <w:rPr>
      <w:sz w:val="24"/>
      <w:szCs w:val="24"/>
    </w:rPr>
  </w:style>
  <w:style w:type="character" w:customStyle="1" w:styleId="dane">
    <w:name w:val="dane"/>
    <w:basedOn w:val="Domylnaczcionkaakapitu"/>
    <w:rsid w:val="00825F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C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C7F"/>
  </w:style>
  <w:style w:type="character" w:styleId="Odwoanieprzypisukocowego">
    <w:name w:val="endnote reference"/>
    <w:basedOn w:val="Domylnaczcionkaakapitu"/>
    <w:uiPriority w:val="99"/>
    <w:semiHidden/>
    <w:unhideWhenUsed/>
    <w:rsid w:val="00562C7F"/>
    <w:rPr>
      <w:vertAlign w:val="superscript"/>
    </w:rPr>
  </w:style>
  <w:style w:type="paragraph" w:customStyle="1" w:styleId="s2">
    <w:name w:val="s2"/>
    <w:basedOn w:val="Normalny"/>
    <w:rsid w:val="00C35702"/>
    <w:pPr>
      <w:spacing w:before="100" w:beforeAutospacing="1" w:after="100" w:afterAutospacing="1"/>
    </w:pPr>
  </w:style>
  <w:style w:type="character" w:customStyle="1" w:styleId="nc684nl6">
    <w:name w:val="nc684nl6"/>
    <w:basedOn w:val="Domylnaczcionkaakapitu"/>
    <w:rsid w:val="0097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1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5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9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2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9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zak@lug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g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1221</Words>
  <Characters>7717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lug</Company>
  <LinksUpToDate>false</LinksUpToDate>
  <CharactersWithSpaces>8921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4</cp:revision>
  <cp:lastPrinted>2022-02-11T07:38:00Z</cp:lastPrinted>
  <dcterms:created xsi:type="dcterms:W3CDTF">2022-05-13T06:59:00Z</dcterms:created>
  <dcterms:modified xsi:type="dcterms:W3CDTF">2022-06-14T10:58:00Z</dcterms:modified>
</cp:coreProperties>
</file>