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B4779" w14:textId="28C3FCA8" w:rsidR="004C6552" w:rsidRPr="00CC63CA" w:rsidRDefault="00FF447F" w:rsidP="00CC63CA">
      <w:pPr>
        <w:spacing w:line="276" w:lineRule="auto"/>
        <w:jc w:val="right"/>
        <w:rPr>
          <w:rFonts w:ascii="Calibri" w:hAnsi="Calibri" w:cs="Calibri"/>
          <w:color w:val="000000" w:themeColor="text1"/>
          <w:sz w:val="20"/>
          <w:szCs w:val="20"/>
        </w:rPr>
      </w:pPr>
      <w:r w:rsidRPr="00CC63CA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="00CC63CA" w:rsidRPr="00CC63CA">
        <w:rPr>
          <w:rFonts w:ascii="Calibri" w:hAnsi="Calibri" w:cs="Calibri"/>
          <w:color w:val="000000" w:themeColor="text1"/>
          <w:sz w:val="20"/>
          <w:szCs w:val="20"/>
        </w:rPr>
        <w:t xml:space="preserve">Zielona Góra, </w:t>
      </w:r>
      <w:r w:rsidR="001A7EDC">
        <w:rPr>
          <w:rFonts w:ascii="Calibri" w:hAnsi="Calibri" w:cs="Calibri"/>
          <w:color w:val="000000" w:themeColor="text1"/>
          <w:sz w:val="20"/>
          <w:szCs w:val="20"/>
        </w:rPr>
        <w:t xml:space="preserve">March </w:t>
      </w:r>
      <w:r w:rsidR="00CC63CA" w:rsidRPr="00CC63CA">
        <w:rPr>
          <w:rFonts w:ascii="Calibri" w:hAnsi="Calibri" w:cs="Calibri"/>
          <w:color w:val="000000" w:themeColor="text1"/>
          <w:sz w:val="20"/>
          <w:szCs w:val="20"/>
        </w:rPr>
        <w:t>29 2023</w:t>
      </w:r>
    </w:p>
    <w:p w14:paraId="5612782F" w14:textId="26EDCFA5" w:rsidR="00CC63CA" w:rsidRPr="00CC63CA" w:rsidRDefault="001A7EDC" w:rsidP="00CC63CA">
      <w:pPr>
        <w:spacing w:line="276" w:lineRule="auto"/>
        <w:jc w:val="right"/>
        <w:rPr>
          <w:rFonts w:ascii="Calibri" w:hAnsi="Calibri" w:cs="Calibri"/>
          <w:color w:val="7F7F7F" w:themeColor="text1" w:themeTint="80"/>
          <w:sz w:val="20"/>
          <w:szCs w:val="20"/>
        </w:rPr>
      </w:pPr>
      <w:r>
        <w:rPr>
          <w:rFonts w:ascii="Calibri" w:hAnsi="Calibri" w:cs="Calibri"/>
          <w:color w:val="7F7F7F" w:themeColor="text1" w:themeTint="80"/>
          <w:sz w:val="20"/>
          <w:szCs w:val="20"/>
        </w:rPr>
        <w:t xml:space="preserve">Press </w:t>
      </w:r>
      <w:proofErr w:type="spellStart"/>
      <w:r>
        <w:rPr>
          <w:rFonts w:ascii="Calibri" w:hAnsi="Calibri" w:cs="Calibri"/>
          <w:color w:val="7F7F7F" w:themeColor="text1" w:themeTint="80"/>
          <w:sz w:val="20"/>
          <w:szCs w:val="20"/>
        </w:rPr>
        <w:t>release</w:t>
      </w:r>
      <w:proofErr w:type="spellEnd"/>
    </w:p>
    <w:p w14:paraId="215F2520" w14:textId="77777777" w:rsidR="004C6552" w:rsidRDefault="004C6552" w:rsidP="004C6552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26C0EB2F" w14:textId="5F9B31F7" w:rsidR="00CC63CA" w:rsidRPr="00E55D4D" w:rsidRDefault="001A7EDC" w:rsidP="00CC63CA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</w:rPr>
        <w:t xml:space="preserve">LUG </w:t>
      </w:r>
      <w:r w:rsidRPr="001A7EDC">
        <w:rPr>
          <w:rFonts w:ascii="Calibri" w:hAnsi="Calibri" w:cs="Calibri"/>
          <w:b/>
          <w:bCs/>
        </w:rPr>
        <w:t xml:space="preserve">S.A. Capital </w:t>
      </w:r>
      <w:proofErr w:type="spellStart"/>
      <w:r w:rsidRPr="001A7EDC">
        <w:rPr>
          <w:rFonts w:ascii="Calibri" w:hAnsi="Calibri" w:cs="Calibri"/>
          <w:b/>
          <w:bCs/>
        </w:rPr>
        <w:t>Group</w:t>
      </w:r>
      <w:proofErr w:type="spellEnd"/>
      <w:r w:rsidRPr="001A7EDC">
        <w:rPr>
          <w:rFonts w:ascii="Calibri" w:hAnsi="Calibri" w:cs="Calibri"/>
          <w:b/>
          <w:bCs/>
        </w:rPr>
        <w:t xml:space="preserve"> with the </w:t>
      </w:r>
      <w:proofErr w:type="spellStart"/>
      <w:r w:rsidRPr="001A7EDC">
        <w:rPr>
          <w:rFonts w:ascii="Calibri" w:hAnsi="Calibri" w:cs="Calibri"/>
          <w:b/>
          <w:bCs/>
        </w:rPr>
        <w:t>new</w:t>
      </w:r>
      <w:proofErr w:type="spellEnd"/>
      <w:r w:rsidRPr="001A7EDC">
        <w:rPr>
          <w:rFonts w:ascii="Calibri" w:hAnsi="Calibri" w:cs="Calibri"/>
          <w:b/>
          <w:bCs/>
        </w:rPr>
        <w:t xml:space="preserve"> business </w:t>
      </w:r>
      <w:proofErr w:type="spellStart"/>
      <w:r w:rsidRPr="001A7EDC">
        <w:rPr>
          <w:rFonts w:ascii="Calibri" w:hAnsi="Calibri" w:cs="Calibri"/>
          <w:b/>
          <w:bCs/>
        </w:rPr>
        <w:t>strategy</w:t>
      </w:r>
      <w:proofErr w:type="spellEnd"/>
      <w:r w:rsidRPr="001A7EDC">
        <w:rPr>
          <w:rFonts w:ascii="Calibri" w:hAnsi="Calibri" w:cs="Calibri"/>
          <w:b/>
          <w:bCs/>
        </w:rPr>
        <w:t xml:space="preserve"> for 2023-2026</w:t>
      </w:r>
    </w:p>
    <w:p w14:paraId="520B378D" w14:textId="77777777" w:rsidR="00CC63CA" w:rsidRPr="00E55D4D" w:rsidRDefault="00CC63CA" w:rsidP="00CC63CA">
      <w:pPr>
        <w:rPr>
          <w:rFonts w:ascii="Calibri" w:hAnsi="Calibri" w:cs="Calibri"/>
          <w:sz w:val="20"/>
          <w:szCs w:val="20"/>
        </w:rPr>
      </w:pPr>
    </w:p>
    <w:p w14:paraId="52916397" w14:textId="493E6D35" w:rsidR="001A7EDC" w:rsidRPr="001A7EDC" w:rsidRDefault="001A7EDC" w:rsidP="001A7EDC">
      <w:pPr>
        <w:pStyle w:val="Akapitzlist"/>
        <w:numPr>
          <w:ilvl w:val="0"/>
          <w:numId w:val="44"/>
        </w:numPr>
        <w:jc w:val="both"/>
        <w:rPr>
          <w:rFonts w:ascii="Calibri" w:hAnsi="Calibri" w:cs="Calibri"/>
          <w:b/>
          <w:bCs/>
          <w:sz w:val="20"/>
          <w:szCs w:val="20"/>
        </w:rPr>
      </w:pPr>
      <w:r w:rsidRPr="001A7EDC">
        <w:rPr>
          <w:rFonts w:ascii="Calibri" w:hAnsi="Calibri" w:cs="Calibri"/>
          <w:b/>
          <w:bCs/>
          <w:sz w:val="20"/>
          <w:szCs w:val="20"/>
        </w:rPr>
        <w:t xml:space="preserve">The </w:t>
      </w:r>
      <w:proofErr w:type="spellStart"/>
      <w:r w:rsidRPr="001A7EDC">
        <w:rPr>
          <w:rFonts w:ascii="Calibri" w:hAnsi="Calibri" w:cs="Calibri"/>
          <w:b/>
          <w:bCs/>
          <w:sz w:val="20"/>
          <w:szCs w:val="20"/>
        </w:rPr>
        <w:t>operating</w:t>
      </w:r>
      <w:proofErr w:type="spellEnd"/>
      <w:r w:rsidRPr="001A7EDC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1A7EDC">
        <w:rPr>
          <w:rFonts w:ascii="Calibri" w:hAnsi="Calibri" w:cs="Calibri"/>
          <w:b/>
          <w:bCs/>
          <w:sz w:val="20"/>
          <w:szCs w:val="20"/>
        </w:rPr>
        <w:t>philosophy</w:t>
      </w:r>
      <w:proofErr w:type="spellEnd"/>
      <w:r w:rsidRPr="001A7EDC">
        <w:rPr>
          <w:rFonts w:ascii="Calibri" w:hAnsi="Calibri" w:cs="Calibri"/>
          <w:b/>
          <w:bCs/>
          <w:sz w:val="20"/>
          <w:szCs w:val="20"/>
        </w:rPr>
        <w:t xml:space="preserve"> of the LUG </w:t>
      </w:r>
      <w:proofErr w:type="spellStart"/>
      <w:r w:rsidRPr="001A7EDC">
        <w:rPr>
          <w:rFonts w:ascii="Calibri" w:hAnsi="Calibri" w:cs="Calibri"/>
          <w:b/>
          <w:bCs/>
          <w:sz w:val="20"/>
          <w:szCs w:val="20"/>
        </w:rPr>
        <w:t>Group</w:t>
      </w:r>
      <w:proofErr w:type="spellEnd"/>
      <w:r w:rsidRPr="001A7EDC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1A7EDC">
        <w:rPr>
          <w:rFonts w:ascii="Calibri" w:hAnsi="Calibri" w:cs="Calibri"/>
          <w:b/>
          <w:bCs/>
          <w:sz w:val="20"/>
          <w:szCs w:val="20"/>
        </w:rPr>
        <w:t>will</w:t>
      </w:r>
      <w:proofErr w:type="spellEnd"/>
      <w:r w:rsidRPr="001A7EDC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1A7EDC">
        <w:rPr>
          <w:rFonts w:ascii="Calibri" w:hAnsi="Calibri" w:cs="Calibri"/>
          <w:b/>
          <w:bCs/>
          <w:sz w:val="20"/>
          <w:szCs w:val="20"/>
        </w:rPr>
        <w:t>focus</w:t>
      </w:r>
      <w:proofErr w:type="spellEnd"/>
      <w:r w:rsidRPr="001A7EDC">
        <w:rPr>
          <w:rFonts w:ascii="Calibri" w:hAnsi="Calibri" w:cs="Calibri"/>
          <w:b/>
          <w:bCs/>
          <w:sz w:val="20"/>
          <w:szCs w:val="20"/>
        </w:rPr>
        <w:t xml:space="preserve"> on the </w:t>
      </w:r>
      <w:proofErr w:type="spellStart"/>
      <w:r w:rsidRPr="001A7EDC">
        <w:rPr>
          <w:rFonts w:ascii="Calibri" w:hAnsi="Calibri" w:cs="Calibri"/>
          <w:b/>
          <w:bCs/>
          <w:sz w:val="20"/>
          <w:szCs w:val="20"/>
        </w:rPr>
        <w:t>sustainable</w:t>
      </w:r>
      <w:proofErr w:type="spellEnd"/>
      <w:r w:rsidRPr="001A7EDC">
        <w:rPr>
          <w:rFonts w:ascii="Calibri" w:hAnsi="Calibri" w:cs="Calibri"/>
          <w:b/>
          <w:bCs/>
          <w:sz w:val="20"/>
          <w:szCs w:val="20"/>
        </w:rPr>
        <w:t xml:space="preserve"> development of </w:t>
      </w:r>
      <w:proofErr w:type="spellStart"/>
      <w:r w:rsidRPr="001A7EDC">
        <w:rPr>
          <w:rFonts w:ascii="Calibri" w:hAnsi="Calibri" w:cs="Calibri"/>
          <w:b/>
          <w:bCs/>
          <w:sz w:val="20"/>
          <w:szCs w:val="20"/>
        </w:rPr>
        <w:t>its</w:t>
      </w:r>
      <w:proofErr w:type="spellEnd"/>
      <w:r w:rsidRPr="001A7EDC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1A7EDC">
        <w:rPr>
          <w:rFonts w:ascii="Calibri" w:hAnsi="Calibri" w:cs="Calibri"/>
          <w:b/>
          <w:bCs/>
          <w:sz w:val="20"/>
          <w:szCs w:val="20"/>
        </w:rPr>
        <w:t>subsidiaries</w:t>
      </w:r>
      <w:proofErr w:type="spellEnd"/>
      <w:r w:rsidRPr="001A7EDC">
        <w:rPr>
          <w:rFonts w:ascii="Calibri" w:hAnsi="Calibri" w:cs="Calibri"/>
          <w:b/>
          <w:bCs/>
          <w:sz w:val="20"/>
          <w:szCs w:val="20"/>
        </w:rPr>
        <w:t xml:space="preserve"> and </w:t>
      </w:r>
      <w:proofErr w:type="spellStart"/>
      <w:r w:rsidRPr="001A7EDC">
        <w:rPr>
          <w:rFonts w:ascii="Calibri" w:hAnsi="Calibri" w:cs="Calibri"/>
          <w:b/>
          <w:bCs/>
          <w:sz w:val="20"/>
          <w:szCs w:val="20"/>
        </w:rPr>
        <w:t>supporting</w:t>
      </w:r>
      <w:proofErr w:type="spellEnd"/>
      <w:r w:rsidRPr="001A7EDC">
        <w:rPr>
          <w:rFonts w:ascii="Calibri" w:hAnsi="Calibri" w:cs="Calibri"/>
          <w:b/>
          <w:bCs/>
          <w:sz w:val="20"/>
          <w:szCs w:val="20"/>
        </w:rPr>
        <w:t xml:space="preserve"> the </w:t>
      </w:r>
      <w:proofErr w:type="spellStart"/>
      <w:r w:rsidRPr="001A7EDC">
        <w:rPr>
          <w:rFonts w:ascii="Calibri" w:hAnsi="Calibri" w:cs="Calibri"/>
          <w:b/>
          <w:bCs/>
          <w:sz w:val="20"/>
          <w:szCs w:val="20"/>
        </w:rPr>
        <w:t>sustainable</w:t>
      </w:r>
      <w:proofErr w:type="spellEnd"/>
      <w:r w:rsidRPr="001A7EDC">
        <w:rPr>
          <w:rFonts w:ascii="Calibri" w:hAnsi="Calibri" w:cs="Calibri"/>
          <w:b/>
          <w:bCs/>
          <w:sz w:val="20"/>
          <w:szCs w:val="20"/>
        </w:rPr>
        <w:t xml:space="preserve"> development of </w:t>
      </w:r>
      <w:proofErr w:type="spellStart"/>
      <w:r w:rsidRPr="001A7EDC">
        <w:rPr>
          <w:rFonts w:ascii="Calibri" w:hAnsi="Calibri" w:cs="Calibri"/>
          <w:b/>
          <w:bCs/>
          <w:sz w:val="20"/>
          <w:szCs w:val="20"/>
        </w:rPr>
        <w:t>its</w:t>
      </w:r>
      <w:proofErr w:type="spellEnd"/>
      <w:r w:rsidRPr="001A7EDC">
        <w:rPr>
          <w:rFonts w:ascii="Calibri" w:hAnsi="Calibri" w:cs="Calibri"/>
          <w:b/>
          <w:bCs/>
          <w:sz w:val="20"/>
          <w:szCs w:val="20"/>
        </w:rPr>
        <w:t xml:space="preserve"> business </w:t>
      </w:r>
      <w:proofErr w:type="spellStart"/>
      <w:r w:rsidRPr="001A7EDC">
        <w:rPr>
          <w:rFonts w:ascii="Calibri" w:hAnsi="Calibri" w:cs="Calibri"/>
          <w:b/>
          <w:bCs/>
          <w:sz w:val="20"/>
          <w:szCs w:val="20"/>
        </w:rPr>
        <w:t>partners</w:t>
      </w:r>
      <w:proofErr w:type="spellEnd"/>
      <w:r w:rsidRPr="001A7EDC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1A7EDC">
        <w:rPr>
          <w:rFonts w:ascii="Calibri" w:hAnsi="Calibri" w:cs="Calibri"/>
          <w:b/>
          <w:bCs/>
          <w:sz w:val="20"/>
          <w:szCs w:val="20"/>
        </w:rPr>
        <w:t>through</w:t>
      </w:r>
      <w:proofErr w:type="spellEnd"/>
      <w:r w:rsidRPr="001A7EDC">
        <w:rPr>
          <w:rFonts w:ascii="Calibri" w:hAnsi="Calibri" w:cs="Calibri"/>
          <w:b/>
          <w:bCs/>
          <w:sz w:val="20"/>
          <w:szCs w:val="20"/>
        </w:rPr>
        <w:t xml:space="preserve"> a </w:t>
      </w:r>
      <w:proofErr w:type="spellStart"/>
      <w:r w:rsidRPr="001A7EDC">
        <w:rPr>
          <w:rFonts w:ascii="Calibri" w:hAnsi="Calibri" w:cs="Calibri"/>
          <w:b/>
          <w:bCs/>
          <w:sz w:val="20"/>
          <w:szCs w:val="20"/>
        </w:rPr>
        <w:t>wide</w:t>
      </w:r>
      <w:proofErr w:type="spellEnd"/>
      <w:r w:rsidRPr="001A7EDC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1A7EDC">
        <w:rPr>
          <w:rFonts w:ascii="Calibri" w:hAnsi="Calibri" w:cs="Calibri"/>
          <w:b/>
          <w:bCs/>
          <w:sz w:val="20"/>
          <w:szCs w:val="20"/>
        </w:rPr>
        <w:t>range</w:t>
      </w:r>
      <w:proofErr w:type="spellEnd"/>
      <w:r w:rsidRPr="001A7EDC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DF745A">
        <w:rPr>
          <w:rFonts w:ascii="Calibri" w:hAnsi="Calibri" w:cs="Calibri"/>
          <w:b/>
          <w:bCs/>
          <w:sz w:val="20"/>
          <w:szCs w:val="20"/>
        </w:rPr>
        <w:br/>
      </w:r>
      <w:r w:rsidRPr="001A7EDC">
        <w:rPr>
          <w:rFonts w:ascii="Calibri" w:hAnsi="Calibri" w:cs="Calibri"/>
          <w:b/>
          <w:bCs/>
          <w:sz w:val="20"/>
          <w:szCs w:val="20"/>
        </w:rPr>
        <w:t xml:space="preserve">of </w:t>
      </w:r>
      <w:proofErr w:type="spellStart"/>
      <w:r w:rsidRPr="001A7EDC">
        <w:rPr>
          <w:rFonts w:ascii="Calibri" w:hAnsi="Calibri" w:cs="Calibri"/>
          <w:b/>
          <w:bCs/>
          <w:sz w:val="20"/>
          <w:szCs w:val="20"/>
        </w:rPr>
        <w:t>professional</w:t>
      </w:r>
      <w:proofErr w:type="spellEnd"/>
      <w:r w:rsidRPr="001A7EDC">
        <w:rPr>
          <w:rFonts w:ascii="Calibri" w:hAnsi="Calibri" w:cs="Calibri"/>
          <w:b/>
          <w:bCs/>
          <w:sz w:val="20"/>
          <w:szCs w:val="20"/>
        </w:rPr>
        <w:t xml:space="preserve"> services and </w:t>
      </w:r>
      <w:proofErr w:type="spellStart"/>
      <w:r w:rsidRPr="001A7EDC">
        <w:rPr>
          <w:rFonts w:ascii="Calibri" w:hAnsi="Calibri" w:cs="Calibri"/>
          <w:b/>
          <w:bCs/>
          <w:sz w:val="20"/>
          <w:szCs w:val="20"/>
        </w:rPr>
        <w:t>innovative</w:t>
      </w:r>
      <w:proofErr w:type="spellEnd"/>
      <w:r w:rsidRPr="001A7EDC">
        <w:rPr>
          <w:rFonts w:ascii="Calibri" w:hAnsi="Calibri" w:cs="Calibri"/>
          <w:b/>
          <w:bCs/>
          <w:sz w:val="20"/>
          <w:szCs w:val="20"/>
        </w:rPr>
        <w:t xml:space="preserve"> products, </w:t>
      </w:r>
      <w:proofErr w:type="spellStart"/>
      <w:r w:rsidRPr="001A7EDC">
        <w:rPr>
          <w:rFonts w:ascii="Calibri" w:hAnsi="Calibri" w:cs="Calibri"/>
          <w:b/>
          <w:bCs/>
          <w:sz w:val="20"/>
          <w:szCs w:val="20"/>
        </w:rPr>
        <w:t>including</w:t>
      </w:r>
      <w:proofErr w:type="spellEnd"/>
      <w:r w:rsidRPr="001A7EDC">
        <w:rPr>
          <w:rFonts w:ascii="Calibri" w:hAnsi="Calibri" w:cs="Calibri"/>
          <w:b/>
          <w:bCs/>
          <w:sz w:val="20"/>
          <w:szCs w:val="20"/>
        </w:rPr>
        <w:t xml:space="preserve"> the SMART </w:t>
      </w:r>
      <w:proofErr w:type="spellStart"/>
      <w:r w:rsidRPr="001A7EDC">
        <w:rPr>
          <w:rFonts w:ascii="Calibri" w:hAnsi="Calibri" w:cs="Calibri"/>
          <w:b/>
          <w:bCs/>
          <w:sz w:val="20"/>
          <w:szCs w:val="20"/>
        </w:rPr>
        <w:t>area</w:t>
      </w:r>
      <w:proofErr w:type="spellEnd"/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1A7EDC">
        <w:rPr>
          <w:rFonts w:ascii="Calibri" w:hAnsi="Calibri" w:cs="Calibri"/>
          <w:b/>
          <w:bCs/>
          <w:sz w:val="20"/>
          <w:szCs w:val="20"/>
        </w:rPr>
        <w:t>or</w:t>
      </w:r>
      <w:proofErr w:type="spellEnd"/>
      <w:r w:rsidRPr="001A7EDC">
        <w:rPr>
          <w:rFonts w:ascii="Calibri" w:hAnsi="Calibri" w:cs="Calibri"/>
          <w:b/>
          <w:bCs/>
          <w:sz w:val="20"/>
          <w:szCs w:val="20"/>
        </w:rPr>
        <w:t xml:space="preserve"> NCL </w:t>
      </w:r>
      <w:r w:rsidR="00DF745A">
        <w:rPr>
          <w:rFonts w:ascii="Calibri" w:hAnsi="Calibri" w:cs="Calibri"/>
          <w:b/>
          <w:bCs/>
          <w:sz w:val="20"/>
          <w:szCs w:val="20"/>
        </w:rPr>
        <w:br/>
      </w:r>
      <w:r w:rsidRPr="001A7EDC">
        <w:rPr>
          <w:rFonts w:ascii="Calibri" w:hAnsi="Calibri" w:cs="Calibri"/>
          <w:b/>
          <w:bCs/>
          <w:sz w:val="20"/>
          <w:szCs w:val="20"/>
        </w:rPr>
        <w:t>(</w:t>
      </w:r>
      <w:proofErr w:type="spellStart"/>
      <w:r w:rsidRPr="001A7EDC">
        <w:rPr>
          <w:rFonts w:ascii="Calibri" w:hAnsi="Calibri" w:cs="Calibri"/>
          <w:b/>
          <w:bCs/>
          <w:sz w:val="20"/>
          <w:szCs w:val="20"/>
        </w:rPr>
        <w:t>nature</w:t>
      </w:r>
      <w:proofErr w:type="spellEnd"/>
      <w:r w:rsidRPr="001A7EDC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1A7EDC">
        <w:rPr>
          <w:rFonts w:ascii="Calibri" w:hAnsi="Calibri" w:cs="Calibri"/>
          <w:b/>
          <w:bCs/>
          <w:sz w:val="20"/>
          <w:szCs w:val="20"/>
        </w:rPr>
        <w:t>centric</w:t>
      </w:r>
      <w:proofErr w:type="spellEnd"/>
      <w:r w:rsidRPr="001A7EDC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1A7EDC">
        <w:rPr>
          <w:rFonts w:ascii="Calibri" w:hAnsi="Calibri" w:cs="Calibri"/>
          <w:b/>
          <w:bCs/>
          <w:sz w:val="20"/>
          <w:szCs w:val="20"/>
        </w:rPr>
        <w:t>lighting</w:t>
      </w:r>
      <w:proofErr w:type="spellEnd"/>
      <w:r w:rsidRPr="001A7EDC">
        <w:rPr>
          <w:rFonts w:ascii="Calibri" w:hAnsi="Calibri" w:cs="Calibri"/>
          <w:b/>
          <w:bCs/>
          <w:sz w:val="20"/>
          <w:szCs w:val="20"/>
        </w:rPr>
        <w:t>).</w:t>
      </w:r>
    </w:p>
    <w:p w14:paraId="4596A756" w14:textId="17162A91" w:rsidR="000F15EE" w:rsidRPr="001A7EDC" w:rsidRDefault="001A7EDC" w:rsidP="003B3DF9">
      <w:pPr>
        <w:pStyle w:val="Akapitzlist"/>
        <w:numPr>
          <w:ilvl w:val="0"/>
          <w:numId w:val="44"/>
        </w:numPr>
        <w:jc w:val="both"/>
        <w:rPr>
          <w:rFonts w:ascii="Calibri" w:hAnsi="Calibri" w:cs="Calibri"/>
          <w:b/>
          <w:bCs/>
          <w:sz w:val="20"/>
          <w:szCs w:val="20"/>
        </w:rPr>
      </w:pPr>
      <w:r w:rsidRPr="001A7EDC">
        <w:rPr>
          <w:rFonts w:ascii="Calibri" w:hAnsi="Calibri" w:cs="Calibri"/>
          <w:b/>
          <w:bCs/>
          <w:sz w:val="20"/>
          <w:szCs w:val="20"/>
        </w:rPr>
        <w:t xml:space="preserve">The </w:t>
      </w:r>
      <w:proofErr w:type="spellStart"/>
      <w:r w:rsidRPr="001A7EDC">
        <w:rPr>
          <w:rFonts w:ascii="Calibri" w:hAnsi="Calibri" w:cs="Calibri"/>
          <w:b/>
          <w:bCs/>
          <w:sz w:val="20"/>
          <w:szCs w:val="20"/>
        </w:rPr>
        <w:t>main</w:t>
      </w:r>
      <w:proofErr w:type="spellEnd"/>
      <w:r w:rsidRPr="001A7EDC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1A7EDC">
        <w:rPr>
          <w:rFonts w:ascii="Calibri" w:hAnsi="Calibri" w:cs="Calibri"/>
          <w:b/>
          <w:bCs/>
          <w:sz w:val="20"/>
          <w:szCs w:val="20"/>
        </w:rPr>
        <w:t>measures</w:t>
      </w:r>
      <w:proofErr w:type="spellEnd"/>
      <w:r w:rsidRPr="001A7EDC">
        <w:rPr>
          <w:rFonts w:ascii="Calibri" w:hAnsi="Calibri" w:cs="Calibri"/>
          <w:b/>
          <w:bCs/>
          <w:sz w:val="20"/>
          <w:szCs w:val="20"/>
        </w:rPr>
        <w:t xml:space="preserve"> of the </w:t>
      </w:r>
      <w:proofErr w:type="spellStart"/>
      <w:r w:rsidRPr="001A7EDC">
        <w:rPr>
          <w:rFonts w:ascii="Calibri" w:hAnsi="Calibri" w:cs="Calibri"/>
          <w:b/>
          <w:bCs/>
          <w:sz w:val="20"/>
          <w:szCs w:val="20"/>
        </w:rPr>
        <w:t>strategy's</w:t>
      </w:r>
      <w:proofErr w:type="spellEnd"/>
      <w:r w:rsidRPr="001A7EDC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1A7EDC">
        <w:rPr>
          <w:rFonts w:ascii="Calibri" w:hAnsi="Calibri" w:cs="Calibri"/>
          <w:b/>
          <w:bCs/>
          <w:sz w:val="20"/>
          <w:szCs w:val="20"/>
        </w:rPr>
        <w:t>effectiveness</w:t>
      </w:r>
      <w:proofErr w:type="spellEnd"/>
      <w:r w:rsidRPr="001A7EDC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1A7EDC">
        <w:rPr>
          <w:rFonts w:ascii="Calibri" w:hAnsi="Calibri" w:cs="Calibri"/>
          <w:b/>
          <w:bCs/>
          <w:sz w:val="20"/>
          <w:szCs w:val="20"/>
        </w:rPr>
        <w:t>are</w:t>
      </w:r>
      <w:proofErr w:type="spellEnd"/>
      <w:r w:rsidRPr="001A7EDC">
        <w:rPr>
          <w:rFonts w:ascii="Calibri" w:hAnsi="Calibri" w:cs="Calibri"/>
          <w:b/>
          <w:bCs/>
          <w:sz w:val="20"/>
          <w:szCs w:val="20"/>
        </w:rPr>
        <w:t xml:space="preserve"> the </w:t>
      </w:r>
      <w:proofErr w:type="spellStart"/>
      <w:r w:rsidRPr="001A7EDC">
        <w:rPr>
          <w:rFonts w:ascii="Calibri" w:hAnsi="Calibri" w:cs="Calibri"/>
          <w:b/>
          <w:bCs/>
          <w:sz w:val="20"/>
          <w:szCs w:val="20"/>
        </w:rPr>
        <w:t>achievement</w:t>
      </w:r>
      <w:proofErr w:type="spellEnd"/>
      <w:r w:rsidRPr="001A7EDC">
        <w:rPr>
          <w:rFonts w:ascii="Calibri" w:hAnsi="Calibri" w:cs="Calibri"/>
          <w:b/>
          <w:bCs/>
          <w:sz w:val="20"/>
          <w:szCs w:val="20"/>
        </w:rPr>
        <w:t xml:space="preserve"> of 7% of the </w:t>
      </w:r>
      <w:proofErr w:type="spellStart"/>
      <w:r w:rsidRPr="001A7EDC">
        <w:rPr>
          <w:rFonts w:ascii="Calibri" w:hAnsi="Calibri" w:cs="Calibri"/>
          <w:b/>
          <w:bCs/>
          <w:sz w:val="20"/>
          <w:szCs w:val="20"/>
        </w:rPr>
        <w:t>Group's</w:t>
      </w:r>
      <w:proofErr w:type="spellEnd"/>
      <w:r w:rsidRPr="001A7EDC">
        <w:rPr>
          <w:rFonts w:ascii="Calibri" w:hAnsi="Calibri" w:cs="Calibri"/>
          <w:b/>
          <w:bCs/>
          <w:sz w:val="20"/>
          <w:szCs w:val="20"/>
        </w:rPr>
        <w:t xml:space="preserve"> net </w:t>
      </w:r>
      <w:proofErr w:type="spellStart"/>
      <w:r w:rsidRPr="001A7EDC">
        <w:rPr>
          <w:rFonts w:ascii="Calibri" w:hAnsi="Calibri" w:cs="Calibri"/>
          <w:b/>
          <w:bCs/>
          <w:sz w:val="20"/>
          <w:szCs w:val="20"/>
        </w:rPr>
        <w:t>profitability</w:t>
      </w:r>
      <w:proofErr w:type="spellEnd"/>
      <w:r w:rsidRPr="001A7EDC">
        <w:rPr>
          <w:rFonts w:ascii="Calibri" w:hAnsi="Calibri" w:cs="Calibri"/>
          <w:b/>
          <w:bCs/>
          <w:sz w:val="20"/>
          <w:szCs w:val="20"/>
        </w:rPr>
        <w:t xml:space="preserve"> in the </w:t>
      </w:r>
      <w:proofErr w:type="spellStart"/>
      <w:r w:rsidRPr="001A7EDC">
        <w:rPr>
          <w:rFonts w:ascii="Calibri" w:hAnsi="Calibri" w:cs="Calibri"/>
          <w:b/>
          <w:bCs/>
          <w:sz w:val="20"/>
          <w:szCs w:val="20"/>
        </w:rPr>
        <w:t>perspective</w:t>
      </w:r>
      <w:proofErr w:type="spellEnd"/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1A7EDC">
        <w:rPr>
          <w:rFonts w:ascii="Calibri" w:hAnsi="Calibri" w:cs="Calibri"/>
          <w:b/>
          <w:bCs/>
          <w:sz w:val="20"/>
          <w:szCs w:val="20"/>
        </w:rPr>
        <w:t xml:space="preserve">by 2026 and 75% of </w:t>
      </w:r>
      <w:proofErr w:type="spellStart"/>
      <w:r w:rsidRPr="001A7EDC">
        <w:rPr>
          <w:rFonts w:ascii="Calibri" w:hAnsi="Calibri" w:cs="Calibri"/>
          <w:b/>
          <w:bCs/>
          <w:sz w:val="20"/>
          <w:szCs w:val="20"/>
        </w:rPr>
        <w:t>revenues</w:t>
      </w:r>
      <w:proofErr w:type="spellEnd"/>
      <w:r w:rsidRPr="001A7EDC">
        <w:rPr>
          <w:rFonts w:ascii="Calibri" w:hAnsi="Calibri" w:cs="Calibri"/>
          <w:b/>
          <w:bCs/>
          <w:sz w:val="20"/>
          <w:szCs w:val="20"/>
        </w:rPr>
        <w:t xml:space="preserve"> from </w:t>
      </w:r>
      <w:proofErr w:type="spellStart"/>
      <w:r w:rsidRPr="001A7EDC">
        <w:rPr>
          <w:rFonts w:ascii="Calibri" w:hAnsi="Calibri" w:cs="Calibri"/>
          <w:b/>
          <w:bCs/>
          <w:sz w:val="20"/>
          <w:szCs w:val="20"/>
        </w:rPr>
        <w:t>foreign</w:t>
      </w:r>
      <w:proofErr w:type="spellEnd"/>
      <w:r w:rsidRPr="001A7EDC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1A7EDC">
        <w:rPr>
          <w:rFonts w:ascii="Calibri" w:hAnsi="Calibri" w:cs="Calibri"/>
          <w:b/>
          <w:bCs/>
          <w:sz w:val="20"/>
          <w:szCs w:val="20"/>
        </w:rPr>
        <w:t>markets</w:t>
      </w:r>
      <w:proofErr w:type="spellEnd"/>
      <w:r w:rsidRPr="001A7EDC">
        <w:rPr>
          <w:rFonts w:ascii="Calibri" w:hAnsi="Calibri" w:cs="Calibri"/>
          <w:b/>
          <w:bCs/>
          <w:sz w:val="20"/>
          <w:szCs w:val="20"/>
        </w:rPr>
        <w:t xml:space="preserve"> in the </w:t>
      </w:r>
      <w:proofErr w:type="spellStart"/>
      <w:r w:rsidRPr="001A7EDC">
        <w:rPr>
          <w:rFonts w:ascii="Calibri" w:hAnsi="Calibri" w:cs="Calibri"/>
          <w:b/>
          <w:bCs/>
          <w:sz w:val="20"/>
          <w:szCs w:val="20"/>
        </w:rPr>
        <w:t>next</w:t>
      </w:r>
      <w:proofErr w:type="spellEnd"/>
      <w:r w:rsidRPr="001A7EDC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1A7EDC">
        <w:rPr>
          <w:rFonts w:ascii="Calibri" w:hAnsi="Calibri" w:cs="Calibri"/>
          <w:b/>
          <w:bCs/>
          <w:sz w:val="20"/>
          <w:szCs w:val="20"/>
        </w:rPr>
        <w:t>four</w:t>
      </w:r>
      <w:proofErr w:type="spellEnd"/>
      <w:r w:rsidRPr="001A7EDC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1A7EDC">
        <w:rPr>
          <w:rFonts w:ascii="Calibri" w:hAnsi="Calibri" w:cs="Calibri"/>
          <w:b/>
          <w:bCs/>
          <w:sz w:val="20"/>
          <w:szCs w:val="20"/>
        </w:rPr>
        <w:t>years</w:t>
      </w:r>
      <w:proofErr w:type="spellEnd"/>
      <w:r w:rsidRPr="001A7EDC">
        <w:rPr>
          <w:rFonts w:ascii="Calibri" w:hAnsi="Calibri" w:cs="Calibri"/>
          <w:b/>
          <w:bCs/>
          <w:sz w:val="20"/>
          <w:szCs w:val="20"/>
        </w:rPr>
        <w:t>.</w:t>
      </w:r>
    </w:p>
    <w:p w14:paraId="10F87015" w14:textId="6D6E8062" w:rsidR="000F15EE" w:rsidRPr="00E55D4D" w:rsidRDefault="001A7EDC" w:rsidP="009F2BD7">
      <w:pPr>
        <w:pStyle w:val="Akapitzlist"/>
        <w:numPr>
          <w:ilvl w:val="0"/>
          <w:numId w:val="44"/>
        </w:numPr>
        <w:jc w:val="both"/>
        <w:rPr>
          <w:rFonts w:ascii="Calibri" w:hAnsi="Calibri" w:cs="Calibri"/>
          <w:b/>
          <w:bCs/>
          <w:sz w:val="20"/>
          <w:szCs w:val="20"/>
        </w:rPr>
      </w:pPr>
      <w:proofErr w:type="spellStart"/>
      <w:r>
        <w:rPr>
          <w:rFonts w:ascii="Calibri" w:hAnsi="Calibri" w:cs="Calibri"/>
          <w:b/>
          <w:bCs/>
          <w:sz w:val="20"/>
          <w:szCs w:val="20"/>
        </w:rPr>
        <w:t>F</w:t>
      </w:r>
      <w:r w:rsidRPr="001A7EDC">
        <w:rPr>
          <w:rFonts w:ascii="Calibri" w:hAnsi="Calibri" w:cs="Calibri"/>
          <w:b/>
          <w:bCs/>
          <w:sz w:val="20"/>
          <w:szCs w:val="20"/>
        </w:rPr>
        <w:t>our</w:t>
      </w:r>
      <w:proofErr w:type="spellEnd"/>
      <w:r w:rsidRPr="001A7EDC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1A7EDC">
        <w:rPr>
          <w:rFonts w:ascii="Calibri" w:hAnsi="Calibri" w:cs="Calibri"/>
          <w:b/>
          <w:bCs/>
          <w:sz w:val="20"/>
          <w:szCs w:val="20"/>
        </w:rPr>
        <w:t>strategic</w:t>
      </w:r>
      <w:proofErr w:type="spellEnd"/>
      <w:r w:rsidRPr="001A7EDC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1A7EDC">
        <w:rPr>
          <w:rFonts w:ascii="Calibri" w:hAnsi="Calibri" w:cs="Calibri"/>
          <w:b/>
          <w:bCs/>
          <w:sz w:val="20"/>
          <w:szCs w:val="20"/>
        </w:rPr>
        <w:t>goals</w:t>
      </w:r>
      <w:proofErr w:type="spellEnd"/>
      <w:r w:rsidRPr="001A7EDC">
        <w:rPr>
          <w:rFonts w:ascii="Calibri" w:hAnsi="Calibri" w:cs="Calibri"/>
          <w:b/>
          <w:bCs/>
          <w:sz w:val="20"/>
          <w:szCs w:val="20"/>
        </w:rPr>
        <w:t xml:space="preserve"> of the </w:t>
      </w:r>
      <w:proofErr w:type="spellStart"/>
      <w:r w:rsidRPr="001A7EDC">
        <w:rPr>
          <w:rFonts w:ascii="Calibri" w:hAnsi="Calibri" w:cs="Calibri"/>
          <w:b/>
          <w:bCs/>
          <w:sz w:val="20"/>
          <w:szCs w:val="20"/>
        </w:rPr>
        <w:t>Group</w:t>
      </w:r>
      <w:proofErr w:type="spellEnd"/>
      <w:r w:rsidRPr="001A7EDC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1A7EDC">
        <w:rPr>
          <w:rFonts w:ascii="Calibri" w:hAnsi="Calibri" w:cs="Calibri"/>
          <w:b/>
          <w:bCs/>
          <w:sz w:val="20"/>
          <w:szCs w:val="20"/>
        </w:rPr>
        <w:t>are</w:t>
      </w:r>
      <w:proofErr w:type="spellEnd"/>
      <w:r w:rsidRPr="001A7EDC">
        <w:rPr>
          <w:rFonts w:ascii="Calibri" w:hAnsi="Calibri" w:cs="Calibri"/>
          <w:b/>
          <w:bCs/>
          <w:sz w:val="20"/>
          <w:szCs w:val="20"/>
        </w:rPr>
        <w:t xml:space="preserve"> service </w:t>
      </w:r>
      <w:proofErr w:type="spellStart"/>
      <w:r w:rsidRPr="001A7EDC">
        <w:rPr>
          <w:rFonts w:ascii="Calibri" w:hAnsi="Calibri" w:cs="Calibri"/>
          <w:b/>
          <w:bCs/>
          <w:sz w:val="20"/>
          <w:szCs w:val="20"/>
        </w:rPr>
        <w:t>transformation</w:t>
      </w:r>
      <w:proofErr w:type="spellEnd"/>
      <w:r w:rsidRPr="001A7EDC">
        <w:rPr>
          <w:rFonts w:ascii="Calibri" w:hAnsi="Calibri" w:cs="Calibri"/>
          <w:b/>
          <w:bCs/>
          <w:sz w:val="20"/>
          <w:szCs w:val="20"/>
        </w:rPr>
        <w:t xml:space="preserve">, </w:t>
      </w:r>
      <w:proofErr w:type="spellStart"/>
      <w:r w:rsidRPr="001A7EDC">
        <w:rPr>
          <w:rFonts w:ascii="Calibri" w:hAnsi="Calibri" w:cs="Calibri"/>
          <w:b/>
          <w:bCs/>
          <w:sz w:val="20"/>
          <w:szCs w:val="20"/>
        </w:rPr>
        <w:t>international</w:t>
      </w:r>
      <w:proofErr w:type="spellEnd"/>
      <w:r w:rsidRPr="001A7EDC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1A7EDC">
        <w:rPr>
          <w:rFonts w:ascii="Calibri" w:hAnsi="Calibri" w:cs="Calibri"/>
          <w:b/>
          <w:bCs/>
          <w:sz w:val="20"/>
          <w:szCs w:val="20"/>
        </w:rPr>
        <w:t>partnerships</w:t>
      </w:r>
      <w:proofErr w:type="spellEnd"/>
      <w:r w:rsidRPr="001A7EDC">
        <w:rPr>
          <w:rFonts w:ascii="Calibri" w:hAnsi="Calibri" w:cs="Calibri"/>
          <w:b/>
          <w:bCs/>
          <w:sz w:val="20"/>
          <w:szCs w:val="20"/>
        </w:rPr>
        <w:t xml:space="preserve">, </w:t>
      </w:r>
      <w:proofErr w:type="spellStart"/>
      <w:r w:rsidRPr="001A7EDC">
        <w:rPr>
          <w:rFonts w:ascii="Calibri" w:hAnsi="Calibri" w:cs="Calibri"/>
          <w:b/>
          <w:bCs/>
          <w:sz w:val="20"/>
          <w:szCs w:val="20"/>
        </w:rPr>
        <w:t>sustainable</w:t>
      </w:r>
      <w:proofErr w:type="spellEnd"/>
      <w:r w:rsidRPr="001A7EDC">
        <w:rPr>
          <w:rFonts w:ascii="Calibri" w:hAnsi="Calibri" w:cs="Calibri"/>
          <w:b/>
          <w:bCs/>
          <w:sz w:val="20"/>
          <w:szCs w:val="20"/>
        </w:rPr>
        <w:t xml:space="preserve"> development and </w:t>
      </w:r>
      <w:proofErr w:type="spellStart"/>
      <w:r w:rsidRPr="001A7EDC">
        <w:rPr>
          <w:rFonts w:ascii="Calibri" w:hAnsi="Calibri" w:cs="Calibri"/>
          <w:b/>
          <w:bCs/>
          <w:sz w:val="20"/>
          <w:szCs w:val="20"/>
        </w:rPr>
        <w:t>quality</w:t>
      </w:r>
      <w:proofErr w:type="spellEnd"/>
      <w:r w:rsidRPr="001A7EDC">
        <w:rPr>
          <w:rFonts w:ascii="Calibri" w:hAnsi="Calibri" w:cs="Calibri"/>
          <w:b/>
          <w:bCs/>
          <w:sz w:val="20"/>
          <w:szCs w:val="20"/>
        </w:rPr>
        <w:t xml:space="preserve"> of life </w:t>
      </w:r>
      <w:proofErr w:type="spellStart"/>
      <w:r w:rsidRPr="001A7EDC">
        <w:rPr>
          <w:rFonts w:ascii="Calibri" w:hAnsi="Calibri" w:cs="Calibri"/>
          <w:b/>
          <w:bCs/>
          <w:sz w:val="20"/>
          <w:szCs w:val="20"/>
        </w:rPr>
        <w:t>innovation</w:t>
      </w:r>
      <w:proofErr w:type="spellEnd"/>
      <w:r w:rsidRPr="001A7EDC">
        <w:rPr>
          <w:rFonts w:ascii="Calibri" w:hAnsi="Calibri" w:cs="Calibri"/>
          <w:b/>
          <w:bCs/>
          <w:sz w:val="20"/>
          <w:szCs w:val="20"/>
        </w:rPr>
        <w:t>.</w:t>
      </w:r>
    </w:p>
    <w:p w14:paraId="298BADBC" w14:textId="64034FF7" w:rsidR="0036061F" w:rsidRPr="0036061F" w:rsidRDefault="001A7EDC" w:rsidP="0036061F">
      <w:pPr>
        <w:pStyle w:val="NormalnyWeb"/>
        <w:shd w:val="clear" w:color="auto" w:fill="FFFFFF"/>
        <w:jc w:val="both"/>
        <w:rPr>
          <w:rFonts w:ascii="Calibri" w:hAnsi="Calibri" w:cs="Calibri"/>
          <w:b/>
          <w:bCs/>
          <w:sz w:val="20"/>
          <w:szCs w:val="20"/>
        </w:rPr>
      </w:pPr>
      <w:r w:rsidRPr="001A7EDC">
        <w:rPr>
          <w:rFonts w:ascii="Calibri" w:hAnsi="Calibri" w:cs="Calibri"/>
          <w:b/>
          <w:bCs/>
          <w:sz w:val="20"/>
          <w:szCs w:val="20"/>
        </w:rPr>
        <w:t xml:space="preserve">LUG S.A. Capital </w:t>
      </w:r>
      <w:proofErr w:type="spellStart"/>
      <w:r w:rsidRPr="001A7EDC">
        <w:rPr>
          <w:rFonts w:ascii="Calibri" w:hAnsi="Calibri" w:cs="Calibri"/>
          <w:b/>
          <w:bCs/>
          <w:sz w:val="20"/>
          <w:szCs w:val="20"/>
        </w:rPr>
        <w:t>Group</w:t>
      </w:r>
      <w:proofErr w:type="spellEnd"/>
      <w:r w:rsidRPr="001A7EDC">
        <w:rPr>
          <w:rFonts w:ascii="Calibri" w:hAnsi="Calibri" w:cs="Calibri"/>
          <w:b/>
          <w:bCs/>
          <w:sz w:val="20"/>
          <w:szCs w:val="20"/>
        </w:rPr>
        <w:t xml:space="preserve">, a </w:t>
      </w:r>
      <w:proofErr w:type="spellStart"/>
      <w:r w:rsidRPr="001A7EDC">
        <w:rPr>
          <w:rFonts w:ascii="Calibri" w:hAnsi="Calibri" w:cs="Calibri"/>
          <w:b/>
          <w:bCs/>
          <w:sz w:val="20"/>
          <w:szCs w:val="20"/>
        </w:rPr>
        <w:t>leading</w:t>
      </w:r>
      <w:proofErr w:type="spellEnd"/>
      <w:r w:rsidRPr="001A7EDC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1A7EDC">
        <w:rPr>
          <w:rFonts w:ascii="Calibri" w:hAnsi="Calibri" w:cs="Calibri"/>
          <w:b/>
          <w:bCs/>
          <w:sz w:val="20"/>
          <w:szCs w:val="20"/>
        </w:rPr>
        <w:t>European</w:t>
      </w:r>
      <w:proofErr w:type="spellEnd"/>
      <w:r w:rsidRPr="001A7EDC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1A7EDC">
        <w:rPr>
          <w:rFonts w:ascii="Calibri" w:hAnsi="Calibri" w:cs="Calibri"/>
          <w:b/>
          <w:bCs/>
          <w:sz w:val="20"/>
          <w:szCs w:val="20"/>
        </w:rPr>
        <w:t>manufacturer</w:t>
      </w:r>
      <w:proofErr w:type="spellEnd"/>
      <w:r w:rsidRPr="001A7EDC">
        <w:rPr>
          <w:rFonts w:ascii="Calibri" w:hAnsi="Calibri" w:cs="Calibri"/>
          <w:b/>
          <w:bCs/>
          <w:sz w:val="20"/>
          <w:szCs w:val="20"/>
        </w:rPr>
        <w:t xml:space="preserve"> of </w:t>
      </w:r>
      <w:proofErr w:type="spellStart"/>
      <w:r w:rsidRPr="001A7EDC">
        <w:rPr>
          <w:rFonts w:ascii="Calibri" w:hAnsi="Calibri" w:cs="Calibri"/>
          <w:b/>
          <w:bCs/>
          <w:sz w:val="20"/>
          <w:szCs w:val="20"/>
        </w:rPr>
        <w:t>professional</w:t>
      </w:r>
      <w:proofErr w:type="spellEnd"/>
      <w:r w:rsidRPr="001A7EDC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1A7EDC">
        <w:rPr>
          <w:rFonts w:ascii="Calibri" w:hAnsi="Calibri" w:cs="Calibri"/>
          <w:b/>
          <w:bCs/>
          <w:sz w:val="20"/>
          <w:szCs w:val="20"/>
        </w:rPr>
        <w:t>lighting</w:t>
      </w:r>
      <w:proofErr w:type="spellEnd"/>
      <w:r w:rsidRPr="001A7EDC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1A7EDC">
        <w:rPr>
          <w:rFonts w:ascii="Calibri" w:hAnsi="Calibri" w:cs="Calibri"/>
          <w:b/>
          <w:bCs/>
          <w:sz w:val="20"/>
          <w:szCs w:val="20"/>
        </w:rPr>
        <w:t>solutions</w:t>
      </w:r>
      <w:proofErr w:type="spellEnd"/>
      <w:r w:rsidRPr="001A7EDC">
        <w:rPr>
          <w:rFonts w:ascii="Calibri" w:hAnsi="Calibri" w:cs="Calibri"/>
          <w:b/>
          <w:bCs/>
          <w:sz w:val="20"/>
          <w:szCs w:val="20"/>
        </w:rPr>
        <w:t xml:space="preserve">, </w:t>
      </w:r>
      <w:proofErr w:type="spellStart"/>
      <w:r w:rsidRPr="001A7EDC">
        <w:rPr>
          <w:rFonts w:ascii="Calibri" w:hAnsi="Calibri" w:cs="Calibri"/>
          <w:b/>
          <w:bCs/>
          <w:sz w:val="20"/>
          <w:szCs w:val="20"/>
        </w:rPr>
        <w:t>has</w:t>
      </w:r>
      <w:proofErr w:type="spellEnd"/>
      <w:r w:rsidRPr="001A7EDC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1A7EDC">
        <w:rPr>
          <w:rFonts w:ascii="Calibri" w:hAnsi="Calibri" w:cs="Calibri"/>
          <w:b/>
          <w:bCs/>
          <w:sz w:val="20"/>
          <w:szCs w:val="20"/>
        </w:rPr>
        <w:t>based</w:t>
      </w:r>
      <w:proofErr w:type="spellEnd"/>
      <w:r w:rsidRPr="001A7EDC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1A7EDC">
        <w:rPr>
          <w:rFonts w:ascii="Calibri" w:hAnsi="Calibri" w:cs="Calibri"/>
          <w:b/>
          <w:bCs/>
          <w:sz w:val="20"/>
          <w:szCs w:val="20"/>
        </w:rPr>
        <w:t>its</w:t>
      </w:r>
      <w:proofErr w:type="spellEnd"/>
      <w:r w:rsidRPr="001A7EDC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1A7EDC">
        <w:rPr>
          <w:rFonts w:ascii="Calibri" w:hAnsi="Calibri" w:cs="Calibri"/>
          <w:b/>
          <w:bCs/>
          <w:sz w:val="20"/>
          <w:szCs w:val="20"/>
        </w:rPr>
        <w:t>new</w:t>
      </w:r>
      <w:proofErr w:type="spellEnd"/>
      <w:r w:rsidRPr="001A7EDC">
        <w:rPr>
          <w:rFonts w:ascii="Calibri" w:hAnsi="Calibri" w:cs="Calibri"/>
          <w:b/>
          <w:bCs/>
          <w:sz w:val="20"/>
          <w:szCs w:val="20"/>
        </w:rPr>
        <w:t xml:space="preserve"> business </w:t>
      </w:r>
      <w:proofErr w:type="spellStart"/>
      <w:r w:rsidRPr="001A7EDC">
        <w:rPr>
          <w:rFonts w:ascii="Calibri" w:hAnsi="Calibri" w:cs="Calibri"/>
          <w:b/>
          <w:bCs/>
          <w:sz w:val="20"/>
          <w:szCs w:val="20"/>
        </w:rPr>
        <w:t>strategy</w:t>
      </w:r>
      <w:proofErr w:type="spellEnd"/>
      <w:r w:rsidRPr="001A7EDC">
        <w:rPr>
          <w:rFonts w:ascii="Calibri" w:hAnsi="Calibri" w:cs="Calibri"/>
          <w:b/>
          <w:bCs/>
          <w:sz w:val="20"/>
          <w:szCs w:val="20"/>
        </w:rPr>
        <w:t xml:space="preserve"> for the </w:t>
      </w:r>
      <w:proofErr w:type="spellStart"/>
      <w:r w:rsidRPr="001A7EDC">
        <w:rPr>
          <w:rFonts w:ascii="Calibri" w:hAnsi="Calibri" w:cs="Calibri"/>
          <w:b/>
          <w:bCs/>
          <w:sz w:val="20"/>
          <w:szCs w:val="20"/>
        </w:rPr>
        <w:t>next</w:t>
      </w:r>
      <w:proofErr w:type="spellEnd"/>
      <w:r w:rsidRPr="001A7EDC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1A7EDC">
        <w:rPr>
          <w:rFonts w:ascii="Calibri" w:hAnsi="Calibri" w:cs="Calibri"/>
          <w:b/>
          <w:bCs/>
          <w:sz w:val="20"/>
          <w:szCs w:val="20"/>
        </w:rPr>
        <w:t>four</w:t>
      </w:r>
      <w:proofErr w:type="spellEnd"/>
      <w:r w:rsidRPr="001A7EDC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1A7EDC">
        <w:rPr>
          <w:rFonts w:ascii="Calibri" w:hAnsi="Calibri" w:cs="Calibri"/>
          <w:b/>
          <w:bCs/>
          <w:sz w:val="20"/>
          <w:szCs w:val="20"/>
        </w:rPr>
        <w:t>years</w:t>
      </w:r>
      <w:proofErr w:type="spellEnd"/>
      <w:r w:rsidRPr="001A7EDC">
        <w:rPr>
          <w:rFonts w:ascii="Calibri" w:hAnsi="Calibri" w:cs="Calibri"/>
          <w:b/>
          <w:bCs/>
          <w:sz w:val="20"/>
          <w:szCs w:val="20"/>
        </w:rPr>
        <w:t xml:space="preserve"> on </w:t>
      </w:r>
      <w:proofErr w:type="spellStart"/>
      <w:r w:rsidRPr="001A7EDC">
        <w:rPr>
          <w:rFonts w:ascii="Calibri" w:hAnsi="Calibri" w:cs="Calibri"/>
          <w:b/>
          <w:bCs/>
          <w:sz w:val="20"/>
          <w:szCs w:val="20"/>
        </w:rPr>
        <w:t>four</w:t>
      </w:r>
      <w:proofErr w:type="spellEnd"/>
      <w:r w:rsidRPr="001A7EDC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1A7EDC">
        <w:rPr>
          <w:rFonts w:ascii="Calibri" w:hAnsi="Calibri" w:cs="Calibri"/>
          <w:b/>
          <w:bCs/>
          <w:sz w:val="20"/>
          <w:szCs w:val="20"/>
        </w:rPr>
        <w:t>pillars</w:t>
      </w:r>
      <w:proofErr w:type="spellEnd"/>
      <w:r w:rsidRPr="001A7EDC">
        <w:rPr>
          <w:rFonts w:ascii="Calibri" w:hAnsi="Calibri" w:cs="Calibri"/>
          <w:b/>
          <w:bCs/>
          <w:sz w:val="20"/>
          <w:szCs w:val="20"/>
        </w:rPr>
        <w:t xml:space="preserve">: </w:t>
      </w:r>
      <w:proofErr w:type="spellStart"/>
      <w:r w:rsidRPr="001A7EDC">
        <w:rPr>
          <w:rFonts w:ascii="Calibri" w:hAnsi="Calibri" w:cs="Calibri"/>
          <w:b/>
          <w:bCs/>
          <w:sz w:val="20"/>
          <w:szCs w:val="20"/>
        </w:rPr>
        <w:t>transformation</w:t>
      </w:r>
      <w:proofErr w:type="spellEnd"/>
      <w:r w:rsidRPr="001A7EDC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1A7EDC">
        <w:rPr>
          <w:rFonts w:ascii="Calibri" w:hAnsi="Calibri" w:cs="Calibri"/>
          <w:b/>
          <w:bCs/>
          <w:sz w:val="20"/>
          <w:szCs w:val="20"/>
        </w:rPr>
        <w:t>into</w:t>
      </w:r>
      <w:proofErr w:type="spellEnd"/>
      <w:r w:rsidRPr="001A7EDC">
        <w:rPr>
          <w:rFonts w:ascii="Calibri" w:hAnsi="Calibri" w:cs="Calibri"/>
          <w:b/>
          <w:bCs/>
          <w:sz w:val="20"/>
          <w:szCs w:val="20"/>
        </w:rPr>
        <w:t xml:space="preserve"> services, </w:t>
      </w:r>
      <w:proofErr w:type="spellStart"/>
      <w:r w:rsidRPr="001A7EDC">
        <w:rPr>
          <w:rFonts w:ascii="Calibri" w:hAnsi="Calibri" w:cs="Calibri"/>
          <w:b/>
          <w:bCs/>
          <w:sz w:val="20"/>
          <w:szCs w:val="20"/>
        </w:rPr>
        <w:t>international</w:t>
      </w:r>
      <w:proofErr w:type="spellEnd"/>
      <w:r w:rsidRPr="001A7EDC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1A7EDC">
        <w:rPr>
          <w:rFonts w:ascii="Calibri" w:hAnsi="Calibri" w:cs="Calibri"/>
          <w:b/>
          <w:bCs/>
          <w:sz w:val="20"/>
          <w:szCs w:val="20"/>
        </w:rPr>
        <w:t>partnership</w:t>
      </w:r>
      <w:proofErr w:type="spellEnd"/>
      <w:r w:rsidRPr="001A7EDC">
        <w:rPr>
          <w:rFonts w:ascii="Calibri" w:hAnsi="Calibri" w:cs="Calibri"/>
          <w:b/>
          <w:bCs/>
          <w:sz w:val="20"/>
          <w:szCs w:val="20"/>
        </w:rPr>
        <w:t xml:space="preserve">, </w:t>
      </w:r>
      <w:proofErr w:type="spellStart"/>
      <w:r w:rsidRPr="001A7EDC">
        <w:rPr>
          <w:rFonts w:ascii="Calibri" w:hAnsi="Calibri" w:cs="Calibri"/>
          <w:b/>
          <w:bCs/>
          <w:sz w:val="20"/>
          <w:szCs w:val="20"/>
        </w:rPr>
        <w:t>sustainable</w:t>
      </w:r>
      <w:proofErr w:type="spellEnd"/>
      <w:r w:rsidRPr="001A7EDC">
        <w:rPr>
          <w:rFonts w:ascii="Calibri" w:hAnsi="Calibri" w:cs="Calibri"/>
          <w:b/>
          <w:bCs/>
          <w:sz w:val="20"/>
          <w:szCs w:val="20"/>
        </w:rPr>
        <w:t xml:space="preserve"> development and </w:t>
      </w:r>
      <w:proofErr w:type="spellStart"/>
      <w:r w:rsidRPr="001A7EDC">
        <w:rPr>
          <w:rFonts w:ascii="Calibri" w:hAnsi="Calibri" w:cs="Calibri"/>
          <w:b/>
          <w:bCs/>
          <w:sz w:val="20"/>
          <w:szCs w:val="20"/>
        </w:rPr>
        <w:t>innovation</w:t>
      </w:r>
      <w:proofErr w:type="spellEnd"/>
      <w:r w:rsidRPr="001A7EDC">
        <w:rPr>
          <w:rFonts w:ascii="Calibri" w:hAnsi="Calibri" w:cs="Calibri"/>
          <w:b/>
          <w:bCs/>
          <w:sz w:val="20"/>
          <w:szCs w:val="20"/>
        </w:rPr>
        <w:t xml:space="preserve"> in the </w:t>
      </w:r>
      <w:proofErr w:type="spellStart"/>
      <w:r w:rsidRPr="001A7EDC">
        <w:rPr>
          <w:rFonts w:ascii="Calibri" w:hAnsi="Calibri" w:cs="Calibri"/>
          <w:b/>
          <w:bCs/>
          <w:sz w:val="20"/>
          <w:szCs w:val="20"/>
        </w:rPr>
        <w:t>quality</w:t>
      </w:r>
      <w:proofErr w:type="spellEnd"/>
      <w:r w:rsidRPr="001A7EDC">
        <w:rPr>
          <w:rFonts w:ascii="Calibri" w:hAnsi="Calibri" w:cs="Calibri"/>
          <w:b/>
          <w:bCs/>
          <w:sz w:val="20"/>
          <w:szCs w:val="20"/>
        </w:rPr>
        <w:t xml:space="preserve"> of life. </w:t>
      </w:r>
      <w:proofErr w:type="spellStart"/>
      <w:r w:rsidRPr="001A7EDC">
        <w:rPr>
          <w:rFonts w:ascii="Calibri" w:hAnsi="Calibri" w:cs="Calibri"/>
          <w:b/>
          <w:bCs/>
          <w:sz w:val="20"/>
          <w:szCs w:val="20"/>
        </w:rPr>
        <w:t>Responding</w:t>
      </w:r>
      <w:proofErr w:type="spellEnd"/>
      <w:r w:rsidRPr="001A7EDC">
        <w:rPr>
          <w:rFonts w:ascii="Calibri" w:hAnsi="Calibri" w:cs="Calibri"/>
          <w:b/>
          <w:bCs/>
          <w:sz w:val="20"/>
          <w:szCs w:val="20"/>
        </w:rPr>
        <w:t xml:space="preserve"> to market </w:t>
      </w:r>
      <w:proofErr w:type="spellStart"/>
      <w:r w:rsidRPr="001A7EDC">
        <w:rPr>
          <w:rFonts w:ascii="Calibri" w:hAnsi="Calibri" w:cs="Calibri"/>
          <w:b/>
          <w:bCs/>
          <w:sz w:val="20"/>
          <w:szCs w:val="20"/>
        </w:rPr>
        <w:t>challenges</w:t>
      </w:r>
      <w:proofErr w:type="spellEnd"/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1A7EDC">
        <w:rPr>
          <w:rFonts w:ascii="Calibri" w:hAnsi="Calibri" w:cs="Calibri"/>
          <w:b/>
          <w:bCs/>
          <w:sz w:val="20"/>
          <w:szCs w:val="20"/>
        </w:rPr>
        <w:t xml:space="preserve">and by </w:t>
      </w:r>
      <w:proofErr w:type="spellStart"/>
      <w:r w:rsidRPr="001A7EDC">
        <w:rPr>
          <w:rFonts w:ascii="Calibri" w:hAnsi="Calibri" w:cs="Calibri"/>
          <w:b/>
          <w:bCs/>
          <w:sz w:val="20"/>
          <w:szCs w:val="20"/>
        </w:rPr>
        <w:t>following</w:t>
      </w:r>
      <w:proofErr w:type="spellEnd"/>
      <w:r w:rsidRPr="001A7EDC">
        <w:rPr>
          <w:rFonts w:ascii="Calibri" w:hAnsi="Calibri" w:cs="Calibri"/>
          <w:b/>
          <w:bCs/>
          <w:sz w:val="20"/>
          <w:szCs w:val="20"/>
        </w:rPr>
        <w:t xml:space="preserve"> the </w:t>
      </w:r>
      <w:proofErr w:type="spellStart"/>
      <w:r w:rsidRPr="001A7EDC">
        <w:rPr>
          <w:rFonts w:ascii="Calibri" w:hAnsi="Calibri" w:cs="Calibri"/>
          <w:b/>
          <w:bCs/>
          <w:sz w:val="20"/>
          <w:szCs w:val="20"/>
        </w:rPr>
        <w:t>global</w:t>
      </w:r>
      <w:proofErr w:type="spellEnd"/>
      <w:r w:rsidRPr="001A7EDC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1A7EDC">
        <w:rPr>
          <w:rFonts w:ascii="Calibri" w:hAnsi="Calibri" w:cs="Calibri"/>
          <w:b/>
          <w:bCs/>
          <w:sz w:val="20"/>
          <w:szCs w:val="20"/>
        </w:rPr>
        <w:t>trends</w:t>
      </w:r>
      <w:proofErr w:type="spellEnd"/>
      <w:r w:rsidRPr="001A7EDC">
        <w:rPr>
          <w:rFonts w:ascii="Calibri" w:hAnsi="Calibri" w:cs="Calibri"/>
          <w:b/>
          <w:bCs/>
          <w:sz w:val="20"/>
          <w:szCs w:val="20"/>
        </w:rPr>
        <w:t xml:space="preserve"> in the </w:t>
      </w:r>
      <w:proofErr w:type="spellStart"/>
      <w:r w:rsidRPr="001A7EDC">
        <w:rPr>
          <w:rFonts w:ascii="Calibri" w:hAnsi="Calibri" w:cs="Calibri"/>
          <w:b/>
          <w:bCs/>
          <w:sz w:val="20"/>
          <w:szCs w:val="20"/>
        </w:rPr>
        <w:t>lighting</w:t>
      </w:r>
      <w:proofErr w:type="spellEnd"/>
      <w:r w:rsidRPr="001A7EDC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1A7EDC">
        <w:rPr>
          <w:rFonts w:ascii="Calibri" w:hAnsi="Calibri" w:cs="Calibri"/>
          <w:b/>
          <w:bCs/>
          <w:sz w:val="20"/>
          <w:szCs w:val="20"/>
        </w:rPr>
        <w:t>industry</w:t>
      </w:r>
      <w:proofErr w:type="spellEnd"/>
      <w:r w:rsidRPr="001A7EDC">
        <w:rPr>
          <w:rFonts w:ascii="Calibri" w:hAnsi="Calibri" w:cs="Calibri"/>
          <w:b/>
          <w:bCs/>
          <w:sz w:val="20"/>
          <w:szCs w:val="20"/>
        </w:rPr>
        <w:t xml:space="preserve">, the LUG </w:t>
      </w:r>
      <w:proofErr w:type="spellStart"/>
      <w:r w:rsidRPr="001A7EDC">
        <w:rPr>
          <w:rFonts w:ascii="Calibri" w:hAnsi="Calibri" w:cs="Calibri"/>
          <w:b/>
          <w:bCs/>
          <w:sz w:val="20"/>
          <w:szCs w:val="20"/>
        </w:rPr>
        <w:t>Group</w:t>
      </w:r>
      <w:proofErr w:type="spellEnd"/>
      <w:r w:rsidRPr="001A7EDC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1A7EDC">
        <w:rPr>
          <w:rFonts w:ascii="Calibri" w:hAnsi="Calibri" w:cs="Calibri"/>
          <w:b/>
          <w:bCs/>
          <w:i/>
          <w:iCs/>
          <w:sz w:val="20"/>
          <w:szCs w:val="20"/>
        </w:rPr>
        <w:t>will</w:t>
      </w:r>
      <w:proofErr w:type="spellEnd"/>
      <w:r w:rsidRPr="001A7EDC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proofErr w:type="spellStart"/>
      <w:r w:rsidRPr="001A7EDC">
        <w:rPr>
          <w:rFonts w:ascii="Calibri" w:hAnsi="Calibri" w:cs="Calibri"/>
          <w:b/>
          <w:bCs/>
          <w:i/>
          <w:iCs/>
          <w:sz w:val="20"/>
          <w:szCs w:val="20"/>
        </w:rPr>
        <w:t>create</w:t>
      </w:r>
      <w:proofErr w:type="spellEnd"/>
      <w:r w:rsidRPr="001A7EDC">
        <w:rPr>
          <w:rFonts w:ascii="Calibri" w:hAnsi="Calibri" w:cs="Calibri"/>
          <w:b/>
          <w:bCs/>
          <w:i/>
          <w:iCs/>
          <w:sz w:val="20"/>
          <w:szCs w:val="20"/>
        </w:rPr>
        <w:t xml:space="preserve"> a </w:t>
      </w:r>
      <w:proofErr w:type="spellStart"/>
      <w:r w:rsidRPr="001A7EDC">
        <w:rPr>
          <w:rFonts w:ascii="Calibri" w:hAnsi="Calibri" w:cs="Calibri"/>
          <w:b/>
          <w:bCs/>
          <w:i/>
          <w:iCs/>
          <w:sz w:val="20"/>
          <w:szCs w:val="20"/>
        </w:rPr>
        <w:t>sustainable</w:t>
      </w:r>
      <w:proofErr w:type="spellEnd"/>
      <w:r w:rsidRPr="001A7EDC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proofErr w:type="spellStart"/>
      <w:r w:rsidRPr="001A7EDC">
        <w:rPr>
          <w:rFonts w:ascii="Calibri" w:hAnsi="Calibri" w:cs="Calibri"/>
          <w:b/>
          <w:bCs/>
          <w:i/>
          <w:iCs/>
          <w:sz w:val="20"/>
          <w:szCs w:val="20"/>
        </w:rPr>
        <w:t>living</w:t>
      </w:r>
      <w:proofErr w:type="spellEnd"/>
      <w:r w:rsidRPr="001A7EDC">
        <w:rPr>
          <w:rFonts w:ascii="Calibri" w:hAnsi="Calibri" w:cs="Calibri"/>
          <w:b/>
          <w:bCs/>
          <w:i/>
          <w:iCs/>
          <w:sz w:val="20"/>
          <w:szCs w:val="20"/>
        </w:rPr>
        <w:t xml:space="preserve"> and development environment for a </w:t>
      </w:r>
      <w:proofErr w:type="spellStart"/>
      <w:r w:rsidRPr="001A7EDC">
        <w:rPr>
          <w:rFonts w:ascii="Calibri" w:hAnsi="Calibri" w:cs="Calibri"/>
          <w:b/>
          <w:bCs/>
          <w:i/>
          <w:iCs/>
          <w:sz w:val="20"/>
          <w:szCs w:val="20"/>
        </w:rPr>
        <w:t>better</w:t>
      </w:r>
      <w:proofErr w:type="spellEnd"/>
      <w:r w:rsidRPr="001A7EDC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proofErr w:type="spellStart"/>
      <w:r w:rsidRPr="001A7EDC">
        <w:rPr>
          <w:rFonts w:ascii="Calibri" w:hAnsi="Calibri" w:cs="Calibri"/>
          <w:b/>
          <w:bCs/>
          <w:i/>
          <w:iCs/>
          <w:sz w:val="20"/>
          <w:szCs w:val="20"/>
        </w:rPr>
        <w:t>tomorrow</w:t>
      </w:r>
      <w:proofErr w:type="spellEnd"/>
      <w:r w:rsidRPr="001A7EDC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proofErr w:type="spellStart"/>
      <w:r w:rsidRPr="001A7EDC">
        <w:rPr>
          <w:rFonts w:ascii="Calibri" w:hAnsi="Calibri" w:cs="Calibri"/>
          <w:b/>
          <w:bCs/>
          <w:i/>
          <w:iCs/>
          <w:sz w:val="20"/>
          <w:szCs w:val="20"/>
        </w:rPr>
        <w:t>through</w:t>
      </w:r>
      <w:proofErr w:type="spellEnd"/>
      <w:r w:rsidRPr="001A7EDC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proofErr w:type="spellStart"/>
      <w:r w:rsidRPr="001A7EDC">
        <w:rPr>
          <w:rFonts w:ascii="Calibri" w:hAnsi="Calibri" w:cs="Calibri"/>
          <w:b/>
          <w:bCs/>
          <w:i/>
          <w:iCs/>
          <w:sz w:val="20"/>
          <w:szCs w:val="20"/>
        </w:rPr>
        <w:t>light</w:t>
      </w:r>
      <w:proofErr w:type="spellEnd"/>
      <w:r w:rsidRPr="001A7EDC">
        <w:rPr>
          <w:rFonts w:ascii="Calibri" w:hAnsi="Calibri" w:cs="Calibri"/>
          <w:b/>
          <w:bCs/>
          <w:sz w:val="20"/>
          <w:szCs w:val="20"/>
        </w:rPr>
        <w:t xml:space="preserve">. </w:t>
      </w:r>
      <w:proofErr w:type="spellStart"/>
      <w:r>
        <w:rPr>
          <w:rFonts w:ascii="Calibri" w:hAnsi="Calibri" w:cs="Calibri"/>
          <w:b/>
          <w:bCs/>
          <w:sz w:val="20"/>
          <w:szCs w:val="20"/>
        </w:rPr>
        <w:t>Group’s</w:t>
      </w:r>
      <w:proofErr w:type="spellEnd"/>
      <w:r w:rsidRPr="001A7EDC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1A7EDC">
        <w:rPr>
          <w:rFonts w:ascii="Calibri" w:hAnsi="Calibri" w:cs="Calibri"/>
          <w:b/>
          <w:bCs/>
          <w:sz w:val="20"/>
          <w:szCs w:val="20"/>
        </w:rPr>
        <w:t>operating</w:t>
      </w:r>
      <w:proofErr w:type="spellEnd"/>
      <w:r w:rsidRPr="001A7EDC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1A7EDC">
        <w:rPr>
          <w:rFonts w:ascii="Calibri" w:hAnsi="Calibri" w:cs="Calibri"/>
          <w:b/>
          <w:bCs/>
          <w:sz w:val="20"/>
          <w:szCs w:val="20"/>
        </w:rPr>
        <w:t>philosophy</w:t>
      </w:r>
      <w:proofErr w:type="spellEnd"/>
      <w:r w:rsidRPr="001A7EDC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sz w:val="20"/>
          <w:szCs w:val="20"/>
        </w:rPr>
        <w:t>is</w:t>
      </w:r>
      <w:proofErr w:type="spellEnd"/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sz w:val="20"/>
          <w:szCs w:val="20"/>
        </w:rPr>
        <w:t>written</w:t>
      </w:r>
      <w:proofErr w:type="spellEnd"/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1A7EDC">
        <w:rPr>
          <w:rFonts w:ascii="Calibri" w:hAnsi="Calibri" w:cs="Calibri"/>
          <w:b/>
          <w:bCs/>
          <w:sz w:val="20"/>
          <w:szCs w:val="20"/>
        </w:rPr>
        <w:t xml:space="preserve">in a </w:t>
      </w:r>
      <w:proofErr w:type="spellStart"/>
      <w:r w:rsidRPr="001A7EDC">
        <w:rPr>
          <w:rFonts w:ascii="Calibri" w:hAnsi="Calibri" w:cs="Calibri"/>
          <w:b/>
          <w:bCs/>
          <w:sz w:val="20"/>
          <w:szCs w:val="20"/>
        </w:rPr>
        <w:t>new</w:t>
      </w:r>
      <w:proofErr w:type="spellEnd"/>
      <w:r w:rsidRPr="001A7EDC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sz w:val="20"/>
          <w:szCs w:val="20"/>
        </w:rPr>
        <w:t>Company’s</w:t>
      </w:r>
      <w:proofErr w:type="spellEnd"/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1A7EDC">
        <w:rPr>
          <w:rFonts w:ascii="Calibri" w:hAnsi="Calibri" w:cs="Calibri"/>
          <w:b/>
          <w:bCs/>
          <w:sz w:val="20"/>
          <w:szCs w:val="20"/>
        </w:rPr>
        <w:t>mission</w:t>
      </w:r>
      <w:proofErr w:type="spellEnd"/>
      <w:r w:rsidRPr="001A7EDC">
        <w:rPr>
          <w:rFonts w:ascii="Calibri" w:hAnsi="Calibri" w:cs="Calibri"/>
          <w:b/>
          <w:bCs/>
          <w:sz w:val="20"/>
          <w:szCs w:val="20"/>
        </w:rPr>
        <w:t>.</w:t>
      </w:r>
    </w:p>
    <w:p w14:paraId="13C7CAFA" w14:textId="2C52152E" w:rsidR="0036061F" w:rsidRPr="0036061F" w:rsidRDefault="0036061F" w:rsidP="0036061F">
      <w:pPr>
        <w:jc w:val="both"/>
        <w:rPr>
          <w:rFonts w:ascii="Calibri" w:hAnsi="Calibri" w:cs="Calibri"/>
          <w:sz w:val="20"/>
          <w:szCs w:val="20"/>
        </w:rPr>
      </w:pPr>
      <w:r w:rsidRPr="0036061F">
        <w:rPr>
          <w:rFonts w:ascii="Calibri" w:hAnsi="Calibri" w:cs="Calibri"/>
          <w:sz w:val="20"/>
          <w:szCs w:val="20"/>
        </w:rPr>
        <w:t xml:space="preserve">LUG </w:t>
      </w:r>
      <w:proofErr w:type="spellStart"/>
      <w:r w:rsidRPr="0036061F">
        <w:rPr>
          <w:rFonts w:ascii="Calibri" w:hAnsi="Calibri" w:cs="Calibri"/>
          <w:sz w:val="20"/>
          <w:szCs w:val="20"/>
        </w:rPr>
        <w:t>closed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6061F">
        <w:rPr>
          <w:rFonts w:ascii="Calibri" w:hAnsi="Calibri" w:cs="Calibri"/>
          <w:sz w:val="20"/>
          <w:szCs w:val="20"/>
        </w:rPr>
        <w:t>last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6061F">
        <w:rPr>
          <w:rFonts w:ascii="Calibri" w:hAnsi="Calibri" w:cs="Calibri"/>
          <w:sz w:val="20"/>
          <w:szCs w:val="20"/>
        </w:rPr>
        <w:t>year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with </w:t>
      </w:r>
      <w:proofErr w:type="spellStart"/>
      <w:r w:rsidRPr="0036061F">
        <w:rPr>
          <w:rFonts w:ascii="Calibri" w:hAnsi="Calibri" w:cs="Calibri"/>
          <w:sz w:val="20"/>
          <w:szCs w:val="20"/>
        </w:rPr>
        <w:t>revenues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of PLN 238 </w:t>
      </w:r>
      <w:proofErr w:type="spellStart"/>
      <w:r w:rsidRPr="0036061F">
        <w:rPr>
          <w:rFonts w:ascii="Calibri" w:hAnsi="Calibri" w:cs="Calibri"/>
          <w:sz w:val="20"/>
          <w:szCs w:val="20"/>
        </w:rPr>
        <w:t>million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. </w:t>
      </w:r>
      <w:proofErr w:type="spellStart"/>
      <w:r w:rsidRPr="0036061F">
        <w:rPr>
          <w:rFonts w:ascii="Calibri" w:hAnsi="Calibri" w:cs="Calibri"/>
          <w:sz w:val="20"/>
          <w:szCs w:val="20"/>
        </w:rPr>
        <w:t>This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6061F">
        <w:rPr>
          <w:rFonts w:ascii="Calibri" w:hAnsi="Calibri" w:cs="Calibri"/>
          <w:sz w:val="20"/>
          <w:szCs w:val="20"/>
        </w:rPr>
        <w:t>is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6061F">
        <w:rPr>
          <w:rFonts w:ascii="Calibri" w:hAnsi="Calibri" w:cs="Calibri"/>
          <w:sz w:val="20"/>
          <w:szCs w:val="20"/>
        </w:rPr>
        <w:t>nearly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16.9 y/y </w:t>
      </w:r>
      <w:proofErr w:type="spellStart"/>
      <w:r w:rsidRPr="0036061F">
        <w:rPr>
          <w:rFonts w:ascii="Calibri" w:hAnsi="Calibri" w:cs="Calibri"/>
          <w:sz w:val="20"/>
          <w:szCs w:val="20"/>
        </w:rPr>
        <w:t>growth</w:t>
      </w:r>
      <w:proofErr w:type="spellEnd"/>
      <w:r w:rsidRPr="0036061F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 xml:space="preserve"> </w:t>
      </w:r>
      <w:r w:rsidRPr="0036061F">
        <w:rPr>
          <w:rFonts w:ascii="Calibri" w:hAnsi="Calibri" w:cs="Calibri"/>
          <w:sz w:val="20"/>
          <w:szCs w:val="20"/>
        </w:rPr>
        <w:t xml:space="preserve">The </w:t>
      </w:r>
      <w:proofErr w:type="spellStart"/>
      <w:r w:rsidRPr="0036061F">
        <w:rPr>
          <w:rFonts w:ascii="Calibri" w:hAnsi="Calibri" w:cs="Calibri"/>
          <w:sz w:val="20"/>
          <w:szCs w:val="20"/>
        </w:rPr>
        <w:t>Group's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EBITDA </w:t>
      </w:r>
      <w:proofErr w:type="spellStart"/>
      <w:r w:rsidRPr="0036061F">
        <w:rPr>
          <w:rFonts w:ascii="Calibri" w:hAnsi="Calibri" w:cs="Calibri"/>
          <w:sz w:val="20"/>
          <w:szCs w:val="20"/>
        </w:rPr>
        <w:t>amounted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to </w:t>
      </w:r>
      <w:proofErr w:type="spellStart"/>
      <w:r w:rsidRPr="0036061F">
        <w:rPr>
          <w:rFonts w:ascii="Calibri" w:hAnsi="Calibri" w:cs="Calibri"/>
          <w:sz w:val="20"/>
          <w:szCs w:val="20"/>
        </w:rPr>
        <w:t>over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PLN 19 </w:t>
      </w:r>
      <w:proofErr w:type="spellStart"/>
      <w:r w:rsidRPr="0036061F">
        <w:rPr>
          <w:rFonts w:ascii="Calibri" w:hAnsi="Calibri" w:cs="Calibri"/>
          <w:sz w:val="20"/>
          <w:szCs w:val="20"/>
        </w:rPr>
        <w:t>million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(+32% y/y). At the same </w:t>
      </w:r>
      <w:proofErr w:type="spellStart"/>
      <w:r w:rsidRPr="0036061F">
        <w:rPr>
          <w:rFonts w:ascii="Calibri" w:hAnsi="Calibri" w:cs="Calibri"/>
          <w:sz w:val="20"/>
          <w:szCs w:val="20"/>
        </w:rPr>
        <w:t>time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, the sale of </w:t>
      </w:r>
      <w:proofErr w:type="spellStart"/>
      <w:r w:rsidRPr="0036061F">
        <w:rPr>
          <w:rFonts w:ascii="Calibri" w:hAnsi="Calibri" w:cs="Calibri"/>
          <w:sz w:val="20"/>
          <w:szCs w:val="20"/>
        </w:rPr>
        <w:t>luminaires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6061F">
        <w:rPr>
          <w:rFonts w:ascii="Calibri" w:hAnsi="Calibri" w:cs="Calibri"/>
          <w:sz w:val="20"/>
          <w:szCs w:val="20"/>
        </w:rPr>
        <w:t>amounted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to 477 </w:t>
      </w:r>
      <w:proofErr w:type="spellStart"/>
      <w:r w:rsidRPr="0036061F">
        <w:rPr>
          <w:rFonts w:ascii="Calibri" w:hAnsi="Calibri" w:cs="Calibri"/>
          <w:sz w:val="20"/>
          <w:szCs w:val="20"/>
        </w:rPr>
        <w:t>thousand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6061F">
        <w:rPr>
          <w:rFonts w:ascii="Calibri" w:hAnsi="Calibri" w:cs="Calibri"/>
          <w:sz w:val="20"/>
          <w:szCs w:val="20"/>
        </w:rPr>
        <w:t>pieces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br/>
      </w:r>
      <w:r w:rsidRPr="0036061F">
        <w:rPr>
          <w:rFonts w:ascii="Calibri" w:hAnsi="Calibri" w:cs="Calibri"/>
          <w:sz w:val="20"/>
          <w:szCs w:val="20"/>
        </w:rPr>
        <w:t xml:space="preserve">and LUG R&amp;D team </w:t>
      </w:r>
      <w:proofErr w:type="spellStart"/>
      <w:r w:rsidRPr="0036061F">
        <w:rPr>
          <w:rFonts w:ascii="Calibri" w:hAnsi="Calibri" w:cs="Calibri"/>
          <w:sz w:val="20"/>
          <w:szCs w:val="20"/>
        </w:rPr>
        <w:t>achieved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a </w:t>
      </w:r>
      <w:proofErr w:type="spellStart"/>
      <w:r w:rsidRPr="0036061F">
        <w:rPr>
          <w:rFonts w:ascii="Calibri" w:hAnsi="Calibri" w:cs="Calibri"/>
          <w:sz w:val="20"/>
          <w:szCs w:val="20"/>
        </w:rPr>
        <w:t>world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6061F">
        <w:rPr>
          <w:rFonts w:ascii="Calibri" w:hAnsi="Calibri" w:cs="Calibri"/>
          <w:sz w:val="20"/>
          <w:szCs w:val="20"/>
        </w:rPr>
        <w:t>record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6061F">
        <w:rPr>
          <w:rFonts w:ascii="Calibri" w:hAnsi="Calibri" w:cs="Calibri"/>
          <w:sz w:val="20"/>
          <w:szCs w:val="20"/>
        </w:rPr>
        <w:t>level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of </w:t>
      </w:r>
      <w:proofErr w:type="spellStart"/>
      <w:r w:rsidRPr="0036061F">
        <w:rPr>
          <w:rFonts w:ascii="Calibri" w:hAnsi="Calibri" w:cs="Calibri"/>
          <w:sz w:val="20"/>
          <w:szCs w:val="20"/>
        </w:rPr>
        <w:t>effectiveness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of a </w:t>
      </w:r>
      <w:proofErr w:type="spellStart"/>
      <w:r w:rsidRPr="0036061F">
        <w:rPr>
          <w:rFonts w:ascii="Calibri" w:hAnsi="Calibri" w:cs="Calibri"/>
          <w:sz w:val="20"/>
          <w:szCs w:val="20"/>
        </w:rPr>
        <w:t>street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6061F">
        <w:rPr>
          <w:rFonts w:ascii="Calibri" w:hAnsi="Calibri" w:cs="Calibri"/>
          <w:sz w:val="20"/>
          <w:szCs w:val="20"/>
        </w:rPr>
        <w:t>luminaire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of</w:t>
      </w:r>
      <w:r>
        <w:rPr>
          <w:rFonts w:ascii="Calibri" w:hAnsi="Calibri" w:cs="Calibri"/>
          <w:sz w:val="20"/>
          <w:szCs w:val="20"/>
        </w:rPr>
        <w:t xml:space="preserve"> </w:t>
      </w:r>
      <w:r w:rsidRPr="0036061F">
        <w:rPr>
          <w:rFonts w:ascii="Calibri" w:hAnsi="Calibri" w:cs="Calibri"/>
          <w:sz w:val="20"/>
          <w:szCs w:val="20"/>
        </w:rPr>
        <w:t xml:space="preserve">190lm/W. </w:t>
      </w:r>
      <w:r>
        <w:rPr>
          <w:rFonts w:ascii="Calibri" w:hAnsi="Calibri" w:cs="Calibri"/>
          <w:sz w:val="20"/>
          <w:szCs w:val="20"/>
        </w:rPr>
        <w:br/>
      </w:r>
      <w:proofErr w:type="spellStart"/>
      <w:r w:rsidRPr="0036061F">
        <w:rPr>
          <w:rFonts w:ascii="Calibri" w:hAnsi="Calibri" w:cs="Calibri"/>
          <w:sz w:val="20"/>
          <w:szCs w:val="20"/>
        </w:rPr>
        <w:t>Satisf</w:t>
      </w:r>
      <w:r>
        <w:rPr>
          <w:rFonts w:ascii="Calibri" w:hAnsi="Calibri" w:cs="Calibri"/>
          <w:sz w:val="20"/>
          <w:szCs w:val="20"/>
        </w:rPr>
        <w:t>ying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6061F">
        <w:rPr>
          <w:rFonts w:ascii="Calibri" w:hAnsi="Calibri" w:cs="Calibri"/>
          <w:sz w:val="20"/>
          <w:szCs w:val="20"/>
        </w:rPr>
        <w:t>financial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6061F">
        <w:rPr>
          <w:rFonts w:ascii="Calibri" w:hAnsi="Calibri" w:cs="Calibri"/>
          <w:sz w:val="20"/>
          <w:szCs w:val="20"/>
        </w:rPr>
        <w:t>results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and </w:t>
      </w:r>
      <w:proofErr w:type="spellStart"/>
      <w:r w:rsidRPr="0036061F">
        <w:rPr>
          <w:rFonts w:ascii="Calibri" w:hAnsi="Calibri" w:cs="Calibri"/>
          <w:sz w:val="20"/>
          <w:szCs w:val="20"/>
        </w:rPr>
        <w:t>dynamic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development in the </w:t>
      </w:r>
      <w:proofErr w:type="spellStart"/>
      <w:r w:rsidRPr="0036061F">
        <w:rPr>
          <w:rFonts w:ascii="Calibri" w:hAnsi="Calibri" w:cs="Calibri"/>
          <w:sz w:val="20"/>
          <w:szCs w:val="20"/>
        </w:rPr>
        <w:t>area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of ​​</w:t>
      </w:r>
      <w:proofErr w:type="spellStart"/>
      <w:r w:rsidRPr="0036061F">
        <w:rPr>
          <w:rFonts w:ascii="Calibri" w:hAnsi="Calibri" w:cs="Calibri"/>
          <w:sz w:val="20"/>
          <w:szCs w:val="20"/>
        </w:rPr>
        <w:t>innovation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6061F">
        <w:rPr>
          <w:rFonts w:ascii="Calibri" w:hAnsi="Calibri" w:cs="Calibri"/>
          <w:sz w:val="20"/>
          <w:szCs w:val="20"/>
        </w:rPr>
        <w:t>include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: the </w:t>
      </w:r>
      <w:proofErr w:type="spellStart"/>
      <w:r w:rsidRPr="0036061F">
        <w:rPr>
          <w:rFonts w:ascii="Calibri" w:hAnsi="Calibri" w:cs="Calibri"/>
          <w:sz w:val="20"/>
          <w:szCs w:val="20"/>
        </w:rPr>
        <w:t>effect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of the 2017-2022 </w:t>
      </w:r>
      <w:proofErr w:type="spellStart"/>
      <w:r w:rsidRPr="0036061F">
        <w:rPr>
          <w:rFonts w:ascii="Calibri" w:hAnsi="Calibri" w:cs="Calibri"/>
          <w:sz w:val="20"/>
          <w:szCs w:val="20"/>
        </w:rPr>
        <w:t>strategy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, in </w:t>
      </w:r>
      <w:proofErr w:type="spellStart"/>
      <w:r w:rsidRPr="0036061F">
        <w:rPr>
          <w:rFonts w:ascii="Calibri" w:hAnsi="Calibri" w:cs="Calibri"/>
          <w:sz w:val="20"/>
          <w:szCs w:val="20"/>
        </w:rPr>
        <w:t>which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the </w:t>
      </w:r>
      <w:proofErr w:type="spellStart"/>
      <w:r w:rsidRPr="0036061F">
        <w:rPr>
          <w:rFonts w:ascii="Calibri" w:hAnsi="Calibri" w:cs="Calibri"/>
          <w:sz w:val="20"/>
          <w:szCs w:val="20"/>
        </w:rPr>
        <w:t>main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6061F">
        <w:rPr>
          <w:rFonts w:ascii="Calibri" w:hAnsi="Calibri" w:cs="Calibri"/>
          <w:sz w:val="20"/>
          <w:szCs w:val="20"/>
        </w:rPr>
        <w:t>emphasis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was </w:t>
      </w:r>
      <w:proofErr w:type="spellStart"/>
      <w:r w:rsidRPr="0036061F">
        <w:rPr>
          <w:rFonts w:ascii="Calibri" w:hAnsi="Calibri" w:cs="Calibri"/>
          <w:sz w:val="20"/>
          <w:szCs w:val="20"/>
        </w:rPr>
        <w:t>placed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on the </w:t>
      </w:r>
      <w:proofErr w:type="spellStart"/>
      <w:r w:rsidRPr="0036061F">
        <w:rPr>
          <w:rFonts w:ascii="Calibri" w:hAnsi="Calibri" w:cs="Calibri"/>
          <w:sz w:val="20"/>
          <w:szCs w:val="20"/>
        </w:rPr>
        <w:t>average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6061F">
        <w:rPr>
          <w:rFonts w:ascii="Calibri" w:hAnsi="Calibri" w:cs="Calibri"/>
          <w:sz w:val="20"/>
          <w:szCs w:val="20"/>
        </w:rPr>
        <w:t>annual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6061F">
        <w:rPr>
          <w:rFonts w:ascii="Calibri" w:hAnsi="Calibri" w:cs="Calibri"/>
          <w:sz w:val="20"/>
          <w:szCs w:val="20"/>
        </w:rPr>
        <w:t>growth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6061F">
        <w:rPr>
          <w:rFonts w:ascii="Calibri" w:hAnsi="Calibri" w:cs="Calibri"/>
          <w:sz w:val="20"/>
          <w:szCs w:val="20"/>
        </w:rPr>
        <w:t>at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the </w:t>
      </w:r>
      <w:proofErr w:type="spellStart"/>
      <w:r w:rsidRPr="0036061F">
        <w:rPr>
          <w:rFonts w:ascii="Calibri" w:hAnsi="Calibri" w:cs="Calibri"/>
          <w:sz w:val="20"/>
          <w:szCs w:val="20"/>
        </w:rPr>
        <w:t>level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of 10% CAGR, </w:t>
      </w:r>
      <w:proofErr w:type="spellStart"/>
      <w:r w:rsidRPr="0036061F">
        <w:rPr>
          <w:rFonts w:ascii="Calibri" w:hAnsi="Calibri" w:cs="Calibri"/>
          <w:sz w:val="20"/>
          <w:szCs w:val="20"/>
        </w:rPr>
        <w:t>generating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a 40% </w:t>
      </w:r>
      <w:proofErr w:type="spellStart"/>
      <w:r w:rsidRPr="0036061F">
        <w:rPr>
          <w:rFonts w:ascii="Calibri" w:hAnsi="Calibri" w:cs="Calibri"/>
          <w:sz w:val="20"/>
          <w:szCs w:val="20"/>
        </w:rPr>
        <w:t>margin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and </w:t>
      </w:r>
      <w:proofErr w:type="spellStart"/>
      <w:r w:rsidRPr="0036061F">
        <w:rPr>
          <w:rFonts w:ascii="Calibri" w:hAnsi="Calibri" w:cs="Calibri"/>
          <w:sz w:val="20"/>
          <w:szCs w:val="20"/>
        </w:rPr>
        <w:t>expansion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6061F">
        <w:rPr>
          <w:rFonts w:ascii="Calibri" w:hAnsi="Calibri" w:cs="Calibri"/>
          <w:sz w:val="20"/>
          <w:szCs w:val="20"/>
        </w:rPr>
        <w:t>into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6061F">
        <w:rPr>
          <w:rFonts w:ascii="Calibri" w:hAnsi="Calibri" w:cs="Calibri"/>
          <w:sz w:val="20"/>
          <w:szCs w:val="20"/>
        </w:rPr>
        <w:t>foreign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6061F">
        <w:rPr>
          <w:rFonts w:ascii="Calibri" w:hAnsi="Calibri" w:cs="Calibri"/>
          <w:sz w:val="20"/>
          <w:szCs w:val="20"/>
        </w:rPr>
        <w:t>markets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. </w:t>
      </w:r>
      <w:proofErr w:type="spellStart"/>
      <w:r w:rsidRPr="0036061F">
        <w:rPr>
          <w:rFonts w:ascii="Calibri" w:hAnsi="Calibri" w:cs="Calibri"/>
          <w:sz w:val="20"/>
          <w:szCs w:val="20"/>
        </w:rPr>
        <w:t>Despite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the </w:t>
      </w:r>
      <w:proofErr w:type="spellStart"/>
      <w:r w:rsidRPr="0036061F">
        <w:rPr>
          <w:rFonts w:ascii="Calibri" w:hAnsi="Calibri" w:cs="Calibri"/>
          <w:sz w:val="20"/>
          <w:szCs w:val="20"/>
        </w:rPr>
        <w:t>difficult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6061F">
        <w:rPr>
          <w:rFonts w:ascii="Calibri" w:hAnsi="Calibri" w:cs="Calibri"/>
          <w:sz w:val="20"/>
          <w:szCs w:val="20"/>
        </w:rPr>
        <w:t>political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and </w:t>
      </w:r>
      <w:proofErr w:type="spellStart"/>
      <w:r w:rsidRPr="0036061F">
        <w:rPr>
          <w:rFonts w:ascii="Calibri" w:hAnsi="Calibri" w:cs="Calibri"/>
          <w:sz w:val="20"/>
          <w:szCs w:val="20"/>
        </w:rPr>
        <w:t>economic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6061F">
        <w:rPr>
          <w:rFonts w:ascii="Calibri" w:hAnsi="Calibri" w:cs="Calibri"/>
          <w:sz w:val="20"/>
          <w:szCs w:val="20"/>
        </w:rPr>
        <w:t>conditions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br/>
      </w:r>
      <w:r w:rsidRPr="0036061F">
        <w:rPr>
          <w:rFonts w:ascii="Calibri" w:hAnsi="Calibri" w:cs="Calibri"/>
          <w:sz w:val="20"/>
          <w:szCs w:val="20"/>
        </w:rPr>
        <w:t xml:space="preserve">LUG </w:t>
      </w:r>
      <w:proofErr w:type="spellStart"/>
      <w:r w:rsidRPr="0036061F">
        <w:rPr>
          <w:rFonts w:ascii="Calibri" w:hAnsi="Calibri" w:cs="Calibri"/>
          <w:sz w:val="20"/>
          <w:szCs w:val="20"/>
        </w:rPr>
        <w:t>achieved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6061F">
        <w:rPr>
          <w:rFonts w:ascii="Calibri" w:hAnsi="Calibri" w:cs="Calibri"/>
          <w:sz w:val="20"/>
          <w:szCs w:val="20"/>
        </w:rPr>
        <w:t>selected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6061F">
        <w:rPr>
          <w:rFonts w:ascii="Calibri" w:hAnsi="Calibri" w:cs="Calibri"/>
          <w:sz w:val="20"/>
          <w:szCs w:val="20"/>
        </w:rPr>
        <w:t>goals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36061F">
        <w:rPr>
          <w:rFonts w:ascii="Calibri" w:hAnsi="Calibri" w:cs="Calibri"/>
          <w:sz w:val="20"/>
          <w:szCs w:val="20"/>
        </w:rPr>
        <w:t>achieving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6061F">
        <w:rPr>
          <w:rFonts w:ascii="Calibri" w:hAnsi="Calibri" w:cs="Calibri"/>
          <w:sz w:val="20"/>
          <w:szCs w:val="20"/>
        </w:rPr>
        <w:t>an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6061F">
        <w:rPr>
          <w:rFonts w:ascii="Calibri" w:hAnsi="Calibri" w:cs="Calibri"/>
          <w:sz w:val="20"/>
          <w:szCs w:val="20"/>
        </w:rPr>
        <w:t>increase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in </w:t>
      </w:r>
      <w:proofErr w:type="spellStart"/>
      <w:r w:rsidRPr="0036061F">
        <w:rPr>
          <w:rFonts w:ascii="Calibri" w:hAnsi="Calibri" w:cs="Calibri"/>
          <w:sz w:val="20"/>
          <w:szCs w:val="20"/>
        </w:rPr>
        <w:t>revenues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6061F">
        <w:rPr>
          <w:rFonts w:ascii="Calibri" w:hAnsi="Calibri" w:cs="Calibri"/>
          <w:sz w:val="20"/>
          <w:szCs w:val="20"/>
        </w:rPr>
        <w:t>at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the </w:t>
      </w:r>
      <w:proofErr w:type="spellStart"/>
      <w:r w:rsidRPr="0036061F">
        <w:rPr>
          <w:rFonts w:ascii="Calibri" w:hAnsi="Calibri" w:cs="Calibri"/>
          <w:sz w:val="20"/>
          <w:szCs w:val="20"/>
        </w:rPr>
        <w:t>level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of </w:t>
      </w:r>
      <w:proofErr w:type="spellStart"/>
      <w:r w:rsidRPr="0036061F">
        <w:rPr>
          <w:rFonts w:ascii="Calibri" w:hAnsi="Calibri" w:cs="Calibri"/>
          <w:sz w:val="20"/>
          <w:szCs w:val="20"/>
        </w:rPr>
        <w:t>nearly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17% CAGR, and </w:t>
      </w:r>
      <w:proofErr w:type="spellStart"/>
      <w:r w:rsidRPr="0036061F">
        <w:rPr>
          <w:rFonts w:ascii="Calibri" w:hAnsi="Calibri" w:cs="Calibri"/>
          <w:sz w:val="20"/>
          <w:szCs w:val="20"/>
        </w:rPr>
        <w:t>also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6061F">
        <w:rPr>
          <w:rFonts w:ascii="Calibri" w:hAnsi="Calibri" w:cs="Calibri"/>
          <w:sz w:val="20"/>
          <w:szCs w:val="20"/>
        </w:rPr>
        <w:t>generated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a </w:t>
      </w:r>
      <w:proofErr w:type="spellStart"/>
      <w:r w:rsidRPr="0036061F">
        <w:rPr>
          <w:rFonts w:ascii="Calibri" w:hAnsi="Calibri" w:cs="Calibri"/>
          <w:sz w:val="20"/>
          <w:szCs w:val="20"/>
        </w:rPr>
        <w:t>gross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6061F">
        <w:rPr>
          <w:rFonts w:ascii="Calibri" w:hAnsi="Calibri" w:cs="Calibri"/>
          <w:sz w:val="20"/>
          <w:szCs w:val="20"/>
        </w:rPr>
        <w:t>margin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r w:rsidRPr="0036061F">
        <w:rPr>
          <w:rFonts w:ascii="Calibri" w:hAnsi="Calibri" w:cs="Calibri"/>
          <w:sz w:val="20"/>
          <w:szCs w:val="20"/>
        </w:rPr>
        <w:t xml:space="preserve">from </w:t>
      </w:r>
      <w:proofErr w:type="spellStart"/>
      <w:r w:rsidRPr="0036061F">
        <w:rPr>
          <w:rFonts w:ascii="Calibri" w:hAnsi="Calibri" w:cs="Calibri"/>
          <w:sz w:val="20"/>
          <w:szCs w:val="20"/>
        </w:rPr>
        <w:t>sales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36061F">
        <w:rPr>
          <w:rFonts w:ascii="Calibri" w:hAnsi="Calibri" w:cs="Calibri"/>
          <w:sz w:val="20"/>
          <w:szCs w:val="20"/>
        </w:rPr>
        <w:t>which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in the </w:t>
      </w:r>
      <w:proofErr w:type="spellStart"/>
      <w:r w:rsidRPr="0036061F">
        <w:rPr>
          <w:rFonts w:ascii="Calibri" w:hAnsi="Calibri" w:cs="Calibri"/>
          <w:sz w:val="20"/>
          <w:szCs w:val="20"/>
        </w:rPr>
        <w:t>strategic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period </w:t>
      </w:r>
      <w:proofErr w:type="spellStart"/>
      <w:r w:rsidRPr="0036061F">
        <w:rPr>
          <w:rFonts w:ascii="Calibri" w:hAnsi="Calibri" w:cs="Calibri"/>
          <w:sz w:val="20"/>
          <w:szCs w:val="20"/>
        </w:rPr>
        <w:t>reached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and </w:t>
      </w:r>
      <w:proofErr w:type="spellStart"/>
      <w:r w:rsidRPr="0036061F">
        <w:rPr>
          <w:rFonts w:ascii="Calibri" w:hAnsi="Calibri" w:cs="Calibri"/>
          <w:sz w:val="20"/>
          <w:szCs w:val="20"/>
        </w:rPr>
        <w:t>even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6061F">
        <w:rPr>
          <w:rFonts w:ascii="Calibri" w:hAnsi="Calibri" w:cs="Calibri"/>
          <w:sz w:val="20"/>
          <w:szCs w:val="20"/>
        </w:rPr>
        <w:t>exceeded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the </w:t>
      </w:r>
      <w:proofErr w:type="spellStart"/>
      <w:r w:rsidRPr="0036061F">
        <w:rPr>
          <w:rFonts w:ascii="Calibri" w:hAnsi="Calibri" w:cs="Calibri"/>
          <w:sz w:val="20"/>
          <w:szCs w:val="20"/>
        </w:rPr>
        <w:t>level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of 40%, to </w:t>
      </w:r>
      <w:proofErr w:type="spellStart"/>
      <w:r w:rsidRPr="0036061F">
        <w:rPr>
          <w:rFonts w:ascii="Calibri" w:hAnsi="Calibri" w:cs="Calibri"/>
          <w:sz w:val="20"/>
          <w:szCs w:val="20"/>
        </w:rPr>
        <w:t>finally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6061F">
        <w:rPr>
          <w:rFonts w:ascii="Calibri" w:hAnsi="Calibri" w:cs="Calibri"/>
          <w:sz w:val="20"/>
          <w:szCs w:val="20"/>
        </w:rPr>
        <w:t>amount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to 37% in 2022. In </w:t>
      </w:r>
      <w:proofErr w:type="spellStart"/>
      <w:r w:rsidRPr="0036061F">
        <w:rPr>
          <w:rFonts w:ascii="Calibri" w:hAnsi="Calibri" w:cs="Calibri"/>
          <w:sz w:val="20"/>
          <w:szCs w:val="20"/>
        </w:rPr>
        <w:t>line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with </w:t>
      </w:r>
      <w:proofErr w:type="spellStart"/>
      <w:r w:rsidRPr="0036061F">
        <w:rPr>
          <w:rFonts w:ascii="Calibri" w:hAnsi="Calibri" w:cs="Calibri"/>
          <w:sz w:val="20"/>
          <w:szCs w:val="20"/>
        </w:rPr>
        <w:t>its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6061F">
        <w:rPr>
          <w:rFonts w:ascii="Calibri" w:hAnsi="Calibri" w:cs="Calibri"/>
          <w:sz w:val="20"/>
          <w:szCs w:val="20"/>
        </w:rPr>
        <w:t>strategic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6061F">
        <w:rPr>
          <w:rFonts w:ascii="Calibri" w:hAnsi="Calibri" w:cs="Calibri"/>
          <w:sz w:val="20"/>
          <w:szCs w:val="20"/>
        </w:rPr>
        <w:t>aspirations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, LUG </w:t>
      </w:r>
      <w:proofErr w:type="spellStart"/>
      <w:r w:rsidRPr="0036061F">
        <w:rPr>
          <w:rFonts w:ascii="Calibri" w:hAnsi="Calibri" w:cs="Calibri"/>
          <w:sz w:val="20"/>
          <w:szCs w:val="20"/>
        </w:rPr>
        <w:t>also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6061F">
        <w:rPr>
          <w:rFonts w:ascii="Calibri" w:hAnsi="Calibri" w:cs="Calibri"/>
          <w:sz w:val="20"/>
          <w:szCs w:val="20"/>
        </w:rPr>
        <w:t>significantly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6061F">
        <w:rPr>
          <w:rFonts w:ascii="Calibri" w:hAnsi="Calibri" w:cs="Calibri"/>
          <w:sz w:val="20"/>
          <w:szCs w:val="20"/>
        </w:rPr>
        <w:t>increased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the </w:t>
      </w:r>
      <w:proofErr w:type="spellStart"/>
      <w:r w:rsidRPr="0036061F">
        <w:rPr>
          <w:rFonts w:ascii="Calibri" w:hAnsi="Calibri" w:cs="Calibri"/>
          <w:sz w:val="20"/>
          <w:szCs w:val="20"/>
        </w:rPr>
        <w:t>share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of </w:t>
      </w:r>
      <w:proofErr w:type="spellStart"/>
      <w:r w:rsidRPr="0036061F">
        <w:rPr>
          <w:rFonts w:ascii="Calibri" w:hAnsi="Calibri" w:cs="Calibri"/>
          <w:sz w:val="20"/>
          <w:szCs w:val="20"/>
        </w:rPr>
        <w:t>large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6061F">
        <w:rPr>
          <w:rFonts w:ascii="Calibri" w:hAnsi="Calibri" w:cs="Calibri"/>
          <w:sz w:val="20"/>
          <w:szCs w:val="20"/>
        </w:rPr>
        <w:t>projects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r w:rsidRPr="0036061F">
        <w:rPr>
          <w:rFonts w:ascii="Calibri" w:hAnsi="Calibri" w:cs="Calibri"/>
          <w:sz w:val="20"/>
          <w:szCs w:val="20"/>
        </w:rPr>
        <w:t xml:space="preserve">in </w:t>
      </w:r>
      <w:proofErr w:type="spellStart"/>
      <w:r w:rsidRPr="0036061F">
        <w:rPr>
          <w:rFonts w:ascii="Calibri" w:hAnsi="Calibri" w:cs="Calibri"/>
          <w:sz w:val="20"/>
          <w:szCs w:val="20"/>
        </w:rPr>
        <w:t>its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6061F">
        <w:rPr>
          <w:rFonts w:ascii="Calibri" w:hAnsi="Calibri" w:cs="Calibri"/>
          <w:sz w:val="20"/>
          <w:szCs w:val="20"/>
        </w:rPr>
        <w:t>sales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6061F">
        <w:rPr>
          <w:rFonts w:ascii="Calibri" w:hAnsi="Calibri" w:cs="Calibri"/>
          <w:sz w:val="20"/>
          <w:szCs w:val="20"/>
        </w:rPr>
        <w:t>structure</w:t>
      </w:r>
      <w:proofErr w:type="spellEnd"/>
      <w:r w:rsidRPr="0036061F">
        <w:rPr>
          <w:rFonts w:ascii="Calibri" w:hAnsi="Calibri" w:cs="Calibri"/>
          <w:sz w:val="20"/>
          <w:szCs w:val="20"/>
        </w:rPr>
        <w:t>.</w:t>
      </w:r>
    </w:p>
    <w:p w14:paraId="5B02AFC8" w14:textId="77777777" w:rsidR="0036061F" w:rsidRDefault="0036061F" w:rsidP="00CC63CA">
      <w:pPr>
        <w:jc w:val="both"/>
        <w:rPr>
          <w:rFonts w:ascii="Calibri" w:hAnsi="Calibri" w:cs="Calibri"/>
          <w:sz w:val="20"/>
          <w:szCs w:val="20"/>
        </w:rPr>
      </w:pPr>
    </w:p>
    <w:p w14:paraId="71A62F12" w14:textId="6DB90FDB" w:rsidR="00CC63CA" w:rsidRPr="00DF36BE" w:rsidRDefault="0036061F" w:rsidP="0036061F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</w:t>
      </w:r>
      <w:r w:rsidRPr="0036061F">
        <w:rPr>
          <w:rFonts w:ascii="Calibri" w:hAnsi="Calibri" w:cs="Calibri"/>
          <w:sz w:val="20"/>
          <w:szCs w:val="20"/>
        </w:rPr>
        <w:t xml:space="preserve">ew </w:t>
      </w:r>
      <w:proofErr w:type="spellStart"/>
      <w:r w:rsidRPr="0036061F">
        <w:rPr>
          <w:rFonts w:ascii="Calibri" w:hAnsi="Calibri" w:cs="Calibri"/>
          <w:sz w:val="20"/>
          <w:szCs w:val="20"/>
        </w:rPr>
        <w:t>strategy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of the LUG Capital </w:t>
      </w:r>
      <w:proofErr w:type="spellStart"/>
      <w:r w:rsidRPr="0036061F">
        <w:rPr>
          <w:rFonts w:ascii="Calibri" w:hAnsi="Calibri" w:cs="Calibri"/>
          <w:sz w:val="20"/>
          <w:szCs w:val="20"/>
        </w:rPr>
        <w:t>Group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6061F">
        <w:rPr>
          <w:rFonts w:ascii="Calibri" w:hAnsi="Calibri" w:cs="Calibri"/>
          <w:sz w:val="20"/>
          <w:szCs w:val="20"/>
        </w:rPr>
        <w:t>maintains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the </w:t>
      </w:r>
      <w:proofErr w:type="spellStart"/>
      <w:r w:rsidRPr="0036061F">
        <w:rPr>
          <w:rFonts w:ascii="Calibri" w:hAnsi="Calibri" w:cs="Calibri"/>
          <w:sz w:val="20"/>
          <w:szCs w:val="20"/>
        </w:rPr>
        <w:t>elements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6061F">
        <w:rPr>
          <w:rFonts w:ascii="Calibri" w:hAnsi="Calibri" w:cs="Calibri"/>
          <w:sz w:val="20"/>
          <w:szCs w:val="20"/>
        </w:rPr>
        <w:t>constituting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the </w:t>
      </w:r>
      <w:proofErr w:type="spellStart"/>
      <w:r w:rsidRPr="0036061F">
        <w:rPr>
          <w:rFonts w:ascii="Calibri" w:hAnsi="Calibri" w:cs="Calibri"/>
          <w:sz w:val="20"/>
          <w:szCs w:val="20"/>
        </w:rPr>
        <w:t>pillars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of the </w:t>
      </w:r>
      <w:proofErr w:type="spellStart"/>
      <w:r w:rsidRPr="0036061F">
        <w:rPr>
          <w:rFonts w:ascii="Calibri" w:hAnsi="Calibri" w:cs="Calibri"/>
          <w:sz w:val="20"/>
          <w:szCs w:val="20"/>
        </w:rPr>
        <w:t>Group's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development, </w:t>
      </w:r>
      <w:proofErr w:type="spellStart"/>
      <w:r w:rsidRPr="0036061F">
        <w:rPr>
          <w:rFonts w:ascii="Calibri" w:hAnsi="Calibri" w:cs="Calibri"/>
          <w:sz w:val="20"/>
          <w:szCs w:val="20"/>
        </w:rPr>
        <w:t>such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as: </w:t>
      </w:r>
      <w:proofErr w:type="spellStart"/>
      <w:r w:rsidRPr="0036061F">
        <w:rPr>
          <w:rFonts w:ascii="Calibri" w:hAnsi="Calibri" w:cs="Calibri"/>
          <w:sz w:val="20"/>
          <w:szCs w:val="20"/>
        </w:rPr>
        <w:t>innovation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6061F">
        <w:rPr>
          <w:rFonts w:ascii="Calibri" w:hAnsi="Calibri" w:cs="Calibri"/>
          <w:sz w:val="20"/>
          <w:szCs w:val="20"/>
        </w:rPr>
        <w:t>or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6061F">
        <w:rPr>
          <w:rFonts w:ascii="Calibri" w:hAnsi="Calibri" w:cs="Calibri"/>
          <w:sz w:val="20"/>
          <w:szCs w:val="20"/>
        </w:rPr>
        <w:t>internationalism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, but </w:t>
      </w:r>
      <w:proofErr w:type="spellStart"/>
      <w:r w:rsidRPr="0036061F">
        <w:rPr>
          <w:rFonts w:ascii="Calibri" w:hAnsi="Calibri" w:cs="Calibri"/>
          <w:sz w:val="20"/>
          <w:szCs w:val="20"/>
        </w:rPr>
        <w:t>there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6061F">
        <w:rPr>
          <w:rFonts w:ascii="Calibri" w:hAnsi="Calibri" w:cs="Calibri"/>
          <w:sz w:val="20"/>
          <w:szCs w:val="20"/>
        </w:rPr>
        <w:t>will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6061F">
        <w:rPr>
          <w:rFonts w:ascii="Calibri" w:hAnsi="Calibri" w:cs="Calibri"/>
          <w:sz w:val="20"/>
          <w:szCs w:val="20"/>
        </w:rPr>
        <w:t>also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be </w:t>
      </w:r>
      <w:proofErr w:type="spellStart"/>
      <w:r w:rsidRPr="0036061F">
        <w:rPr>
          <w:rFonts w:ascii="Calibri" w:hAnsi="Calibri" w:cs="Calibri"/>
          <w:sz w:val="20"/>
          <w:szCs w:val="20"/>
        </w:rPr>
        <w:t>new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6061F">
        <w:rPr>
          <w:rFonts w:ascii="Calibri" w:hAnsi="Calibri" w:cs="Calibri"/>
          <w:sz w:val="20"/>
          <w:szCs w:val="20"/>
        </w:rPr>
        <w:t>goals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and </w:t>
      </w:r>
      <w:proofErr w:type="spellStart"/>
      <w:r w:rsidRPr="0036061F">
        <w:rPr>
          <w:rFonts w:ascii="Calibri" w:hAnsi="Calibri" w:cs="Calibri"/>
          <w:sz w:val="20"/>
          <w:szCs w:val="20"/>
        </w:rPr>
        <w:t>initiatives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6061F">
        <w:rPr>
          <w:rFonts w:ascii="Calibri" w:hAnsi="Calibri" w:cs="Calibri"/>
          <w:sz w:val="20"/>
          <w:szCs w:val="20"/>
        </w:rPr>
        <w:t>regarding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the </w:t>
      </w:r>
      <w:proofErr w:type="spellStart"/>
      <w:r w:rsidRPr="0036061F">
        <w:rPr>
          <w:rFonts w:ascii="Calibri" w:hAnsi="Calibri" w:cs="Calibri"/>
          <w:sz w:val="20"/>
          <w:szCs w:val="20"/>
        </w:rPr>
        <w:t>transformation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from the </w:t>
      </w:r>
      <w:proofErr w:type="spellStart"/>
      <w:r w:rsidRPr="0036061F">
        <w:rPr>
          <w:rFonts w:ascii="Calibri" w:hAnsi="Calibri" w:cs="Calibri"/>
          <w:sz w:val="20"/>
          <w:szCs w:val="20"/>
        </w:rPr>
        <w:t>supplier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model to the service model. In </w:t>
      </w:r>
      <w:proofErr w:type="spellStart"/>
      <w:r w:rsidRPr="0036061F">
        <w:rPr>
          <w:rFonts w:ascii="Calibri" w:hAnsi="Calibri" w:cs="Calibri"/>
          <w:sz w:val="20"/>
          <w:szCs w:val="20"/>
        </w:rPr>
        <w:t>addition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, the </w:t>
      </w:r>
      <w:proofErr w:type="spellStart"/>
      <w:r w:rsidRPr="0036061F">
        <w:rPr>
          <w:rFonts w:ascii="Calibri" w:hAnsi="Calibri" w:cs="Calibri"/>
          <w:sz w:val="20"/>
          <w:szCs w:val="20"/>
        </w:rPr>
        <w:t>company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6061F">
        <w:rPr>
          <w:rFonts w:ascii="Calibri" w:hAnsi="Calibri" w:cs="Calibri"/>
          <w:sz w:val="20"/>
          <w:szCs w:val="20"/>
        </w:rPr>
        <w:t>wants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to </w:t>
      </w:r>
      <w:proofErr w:type="spellStart"/>
      <w:r w:rsidRPr="0036061F">
        <w:rPr>
          <w:rFonts w:ascii="Calibri" w:hAnsi="Calibri" w:cs="Calibri"/>
          <w:sz w:val="20"/>
          <w:szCs w:val="20"/>
        </w:rPr>
        <w:t>develop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6061F">
        <w:rPr>
          <w:rFonts w:ascii="Calibri" w:hAnsi="Calibri" w:cs="Calibri"/>
          <w:sz w:val="20"/>
          <w:szCs w:val="20"/>
        </w:rPr>
        <w:t>international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6061F">
        <w:rPr>
          <w:rFonts w:ascii="Calibri" w:hAnsi="Calibri" w:cs="Calibri"/>
          <w:sz w:val="20"/>
          <w:szCs w:val="20"/>
        </w:rPr>
        <w:t>partnerships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and </w:t>
      </w:r>
      <w:proofErr w:type="spellStart"/>
      <w:r w:rsidRPr="0036061F">
        <w:rPr>
          <w:rFonts w:ascii="Calibri" w:hAnsi="Calibri" w:cs="Calibri"/>
          <w:sz w:val="20"/>
          <w:szCs w:val="20"/>
        </w:rPr>
        <w:t>lighting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6061F">
        <w:rPr>
          <w:rFonts w:ascii="Calibri" w:hAnsi="Calibri" w:cs="Calibri"/>
          <w:sz w:val="20"/>
          <w:szCs w:val="20"/>
        </w:rPr>
        <w:t>solutions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6061F">
        <w:rPr>
          <w:rFonts w:ascii="Calibri" w:hAnsi="Calibri" w:cs="Calibri"/>
          <w:sz w:val="20"/>
          <w:szCs w:val="20"/>
        </w:rPr>
        <w:t>that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6061F">
        <w:rPr>
          <w:rFonts w:ascii="Calibri" w:hAnsi="Calibri" w:cs="Calibri"/>
          <w:sz w:val="20"/>
          <w:szCs w:val="20"/>
        </w:rPr>
        <w:t>reduce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6061F">
        <w:rPr>
          <w:rFonts w:ascii="Calibri" w:hAnsi="Calibri" w:cs="Calibri"/>
          <w:sz w:val="20"/>
          <w:szCs w:val="20"/>
        </w:rPr>
        <w:t>energy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6061F">
        <w:rPr>
          <w:rFonts w:ascii="Calibri" w:hAnsi="Calibri" w:cs="Calibri"/>
          <w:sz w:val="20"/>
          <w:szCs w:val="20"/>
        </w:rPr>
        <w:t>consumption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and CO</w:t>
      </w:r>
      <w:r w:rsidRPr="0036061F">
        <w:rPr>
          <w:rFonts w:ascii="Calibri" w:hAnsi="Calibri" w:cs="Calibri"/>
          <w:sz w:val="20"/>
          <w:szCs w:val="20"/>
          <w:vertAlign w:val="subscript"/>
        </w:rPr>
        <w:t>2</w:t>
      </w:r>
      <w:r w:rsidRPr="0036061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6061F">
        <w:rPr>
          <w:rFonts w:ascii="Calibri" w:hAnsi="Calibri" w:cs="Calibri"/>
          <w:sz w:val="20"/>
          <w:szCs w:val="20"/>
        </w:rPr>
        <w:t>emissions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. The </w:t>
      </w:r>
      <w:proofErr w:type="spellStart"/>
      <w:r w:rsidRPr="0036061F">
        <w:rPr>
          <w:rFonts w:ascii="Calibri" w:hAnsi="Calibri" w:cs="Calibri"/>
          <w:sz w:val="20"/>
          <w:szCs w:val="20"/>
        </w:rPr>
        <w:t>absolute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6061F">
        <w:rPr>
          <w:rFonts w:ascii="Calibri" w:hAnsi="Calibri" w:cs="Calibri"/>
          <w:sz w:val="20"/>
          <w:szCs w:val="20"/>
        </w:rPr>
        <w:t>pillar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of </w:t>
      </w:r>
      <w:proofErr w:type="spellStart"/>
      <w:r w:rsidRPr="0036061F">
        <w:rPr>
          <w:rFonts w:ascii="Calibri" w:hAnsi="Calibri" w:cs="Calibri"/>
          <w:sz w:val="20"/>
          <w:szCs w:val="20"/>
        </w:rPr>
        <w:t>LUG's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6061F">
        <w:rPr>
          <w:rFonts w:ascii="Calibri" w:hAnsi="Calibri" w:cs="Calibri"/>
          <w:sz w:val="20"/>
          <w:szCs w:val="20"/>
        </w:rPr>
        <w:t>strategy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6061F">
        <w:rPr>
          <w:rFonts w:ascii="Calibri" w:hAnsi="Calibri" w:cs="Calibri"/>
          <w:sz w:val="20"/>
          <w:szCs w:val="20"/>
        </w:rPr>
        <w:t>will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be development </w:t>
      </w:r>
      <w:proofErr w:type="spellStart"/>
      <w:r w:rsidRPr="0036061F">
        <w:rPr>
          <w:rFonts w:ascii="Calibri" w:hAnsi="Calibri" w:cs="Calibri"/>
          <w:sz w:val="20"/>
          <w:szCs w:val="20"/>
        </w:rPr>
        <w:t>based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on SMART </w:t>
      </w:r>
      <w:proofErr w:type="spellStart"/>
      <w:r w:rsidRPr="0036061F">
        <w:rPr>
          <w:rFonts w:ascii="Calibri" w:hAnsi="Calibri" w:cs="Calibri"/>
          <w:sz w:val="20"/>
          <w:szCs w:val="20"/>
        </w:rPr>
        <w:t>technologies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in the </w:t>
      </w:r>
      <w:proofErr w:type="spellStart"/>
      <w:r w:rsidRPr="0036061F">
        <w:rPr>
          <w:rFonts w:ascii="Calibri" w:hAnsi="Calibri" w:cs="Calibri"/>
          <w:sz w:val="20"/>
          <w:szCs w:val="20"/>
        </w:rPr>
        <w:t>product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36061F">
        <w:rPr>
          <w:rFonts w:ascii="Calibri" w:hAnsi="Calibri" w:cs="Calibri"/>
          <w:sz w:val="20"/>
          <w:szCs w:val="20"/>
        </w:rPr>
        <w:t>technological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and </w:t>
      </w:r>
      <w:proofErr w:type="spellStart"/>
      <w:r w:rsidRPr="0036061F">
        <w:rPr>
          <w:rFonts w:ascii="Calibri" w:hAnsi="Calibri" w:cs="Calibri"/>
          <w:sz w:val="20"/>
          <w:szCs w:val="20"/>
        </w:rPr>
        <w:t>manufacturing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6061F">
        <w:rPr>
          <w:rFonts w:ascii="Calibri" w:hAnsi="Calibri" w:cs="Calibri"/>
          <w:sz w:val="20"/>
          <w:szCs w:val="20"/>
        </w:rPr>
        <w:t>areas</w:t>
      </w:r>
      <w:proofErr w:type="spellEnd"/>
      <w:r w:rsidRPr="0036061F"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6061F">
        <w:rPr>
          <w:rFonts w:ascii="Calibri" w:hAnsi="Calibri" w:cs="Calibri"/>
          <w:sz w:val="20"/>
          <w:szCs w:val="20"/>
        </w:rPr>
        <w:t>which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6061F">
        <w:rPr>
          <w:rFonts w:ascii="Calibri" w:hAnsi="Calibri" w:cs="Calibri"/>
          <w:sz w:val="20"/>
          <w:szCs w:val="20"/>
        </w:rPr>
        <w:t>will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be </w:t>
      </w:r>
      <w:proofErr w:type="spellStart"/>
      <w:r w:rsidRPr="0036061F">
        <w:rPr>
          <w:rFonts w:ascii="Calibri" w:hAnsi="Calibri" w:cs="Calibri"/>
          <w:sz w:val="20"/>
          <w:szCs w:val="20"/>
        </w:rPr>
        <w:t>reflected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in the </w:t>
      </w:r>
      <w:proofErr w:type="spellStart"/>
      <w:r w:rsidRPr="0036061F">
        <w:rPr>
          <w:rFonts w:ascii="Calibri" w:hAnsi="Calibri" w:cs="Calibri"/>
          <w:sz w:val="20"/>
          <w:szCs w:val="20"/>
        </w:rPr>
        <w:t>integration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of </w:t>
      </w:r>
      <w:proofErr w:type="spellStart"/>
      <w:r w:rsidRPr="0036061F">
        <w:rPr>
          <w:rFonts w:ascii="Calibri" w:hAnsi="Calibri" w:cs="Calibri"/>
          <w:sz w:val="20"/>
          <w:szCs w:val="20"/>
        </w:rPr>
        <w:t>subsequent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6061F">
        <w:rPr>
          <w:rFonts w:ascii="Calibri" w:hAnsi="Calibri" w:cs="Calibri"/>
          <w:sz w:val="20"/>
          <w:szCs w:val="20"/>
        </w:rPr>
        <w:t>verticals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6061F">
        <w:rPr>
          <w:rFonts w:ascii="Calibri" w:hAnsi="Calibri" w:cs="Calibri"/>
          <w:sz w:val="20"/>
          <w:szCs w:val="20"/>
        </w:rPr>
        <w:t>within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the </w:t>
      </w:r>
      <w:proofErr w:type="spellStart"/>
      <w:r w:rsidRPr="0036061F">
        <w:rPr>
          <w:rFonts w:ascii="Calibri" w:hAnsi="Calibri" w:cs="Calibri"/>
          <w:sz w:val="20"/>
          <w:szCs w:val="20"/>
        </w:rPr>
        <w:t>proprietary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LUG Urban management system </w:t>
      </w:r>
      <w:r>
        <w:rPr>
          <w:rFonts w:ascii="Calibri" w:hAnsi="Calibri" w:cs="Calibri"/>
          <w:sz w:val="20"/>
          <w:szCs w:val="20"/>
        </w:rPr>
        <w:br/>
      </w:r>
      <w:proofErr w:type="spellStart"/>
      <w:r w:rsidRPr="0036061F">
        <w:rPr>
          <w:rFonts w:ascii="Calibri" w:hAnsi="Calibri" w:cs="Calibri"/>
          <w:sz w:val="20"/>
          <w:szCs w:val="20"/>
        </w:rPr>
        <w:t>or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in </w:t>
      </w:r>
      <w:proofErr w:type="spellStart"/>
      <w:r w:rsidRPr="0036061F">
        <w:rPr>
          <w:rFonts w:ascii="Calibri" w:hAnsi="Calibri" w:cs="Calibri"/>
          <w:sz w:val="20"/>
          <w:szCs w:val="20"/>
        </w:rPr>
        <w:t>building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6061F">
        <w:rPr>
          <w:rFonts w:ascii="Calibri" w:hAnsi="Calibri" w:cs="Calibri"/>
          <w:sz w:val="20"/>
          <w:szCs w:val="20"/>
        </w:rPr>
        <w:t>intelligent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6061F">
        <w:rPr>
          <w:rFonts w:ascii="Calibri" w:hAnsi="Calibri" w:cs="Calibri"/>
          <w:sz w:val="20"/>
          <w:szCs w:val="20"/>
        </w:rPr>
        <w:t>production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6061F">
        <w:rPr>
          <w:rFonts w:ascii="Calibri" w:hAnsi="Calibri" w:cs="Calibri"/>
          <w:sz w:val="20"/>
          <w:szCs w:val="20"/>
        </w:rPr>
        <w:t>processes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6061F">
        <w:rPr>
          <w:rFonts w:ascii="Calibri" w:hAnsi="Calibri" w:cs="Calibri"/>
          <w:sz w:val="20"/>
          <w:szCs w:val="20"/>
        </w:rPr>
        <w:t>that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6061F">
        <w:rPr>
          <w:rFonts w:ascii="Calibri" w:hAnsi="Calibri" w:cs="Calibri"/>
          <w:sz w:val="20"/>
          <w:szCs w:val="20"/>
        </w:rPr>
        <w:t>increase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6061F">
        <w:rPr>
          <w:rFonts w:ascii="Calibri" w:hAnsi="Calibri" w:cs="Calibri"/>
          <w:sz w:val="20"/>
          <w:szCs w:val="20"/>
        </w:rPr>
        <w:t>efficiency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and </w:t>
      </w:r>
      <w:proofErr w:type="spellStart"/>
      <w:r w:rsidRPr="0036061F">
        <w:rPr>
          <w:rFonts w:ascii="Calibri" w:hAnsi="Calibri" w:cs="Calibri"/>
          <w:sz w:val="20"/>
          <w:szCs w:val="20"/>
        </w:rPr>
        <w:t>eliminate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6061F">
        <w:rPr>
          <w:rFonts w:ascii="Calibri" w:hAnsi="Calibri" w:cs="Calibri"/>
          <w:sz w:val="20"/>
          <w:szCs w:val="20"/>
        </w:rPr>
        <w:t>weak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6061F">
        <w:rPr>
          <w:rFonts w:ascii="Calibri" w:hAnsi="Calibri" w:cs="Calibri"/>
          <w:sz w:val="20"/>
          <w:szCs w:val="20"/>
        </w:rPr>
        <w:t>points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of the </w:t>
      </w:r>
      <w:proofErr w:type="spellStart"/>
      <w:r w:rsidRPr="0036061F">
        <w:rPr>
          <w:rFonts w:ascii="Calibri" w:hAnsi="Calibri" w:cs="Calibri"/>
          <w:sz w:val="20"/>
          <w:szCs w:val="20"/>
        </w:rPr>
        <w:t>internal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LUG system.</w:t>
      </w:r>
    </w:p>
    <w:p w14:paraId="28D72B73" w14:textId="61AAAB66" w:rsidR="0036061F" w:rsidRDefault="0036061F" w:rsidP="00C36B72">
      <w:pPr>
        <w:jc w:val="both"/>
        <w:rPr>
          <w:rFonts w:ascii="Calibri" w:hAnsi="Calibri" w:cs="Calibri"/>
          <w:sz w:val="20"/>
          <w:szCs w:val="20"/>
        </w:rPr>
      </w:pPr>
    </w:p>
    <w:p w14:paraId="6B7E52FA" w14:textId="4C697877" w:rsidR="0036061F" w:rsidRPr="00DF36BE" w:rsidRDefault="0036061F" w:rsidP="0036061F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</w:t>
      </w:r>
      <w:r w:rsidRPr="0036061F">
        <w:rPr>
          <w:rFonts w:ascii="Calibri" w:hAnsi="Calibri" w:cs="Calibri"/>
          <w:i/>
          <w:iCs/>
          <w:sz w:val="20"/>
          <w:szCs w:val="20"/>
        </w:rPr>
        <w:t xml:space="preserve">We </w:t>
      </w:r>
      <w:proofErr w:type="spellStart"/>
      <w:r w:rsidRPr="0036061F">
        <w:rPr>
          <w:rFonts w:ascii="Calibri" w:hAnsi="Calibri" w:cs="Calibri"/>
          <w:i/>
          <w:iCs/>
          <w:sz w:val="20"/>
          <w:szCs w:val="20"/>
        </w:rPr>
        <w:t>have</w:t>
      </w:r>
      <w:proofErr w:type="spellEnd"/>
      <w:r w:rsidRPr="0036061F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Pr="0036061F">
        <w:rPr>
          <w:rFonts w:ascii="Calibri" w:hAnsi="Calibri" w:cs="Calibri"/>
          <w:i/>
          <w:iCs/>
          <w:sz w:val="20"/>
          <w:szCs w:val="20"/>
        </w:rPr>
        <w:t>created</w:t>
      </w:r>
      <w:proofErr w:type="spellEnd"/>
      <w:r w:rsidRPr="0036061F">
        <w:rPr>
          <w:rFonts w:ascii="Calibri" w:hAnsi="Calibri" w:cs="Calibri"/>
          <w:i/>
          <w:iCs/>
          <w:sz w:val="20"/>
          <w:szCs w:val="20"/>
        </w:rPr>
        <w:t xml:space="preserve"> a </w:t>
      </w:r>
      <w:proofErr w:type="spellStart"/>
      <w:r w:rsidRPr="0036061F">
        <w:rPr>
          <w:rFonts w:ascii="Calibri" w:hAnsi="Calibri" w:cs="Calibri"/>
          <w:i/>
          <w:iCs/>
          <w:sz w:val="20"/>
          <w:szCs w:val="20"/>
        </w:rPr>
        <w:t>strategy</w:t>
      </w:r>
      <w:proofErr w:type="spellEnd"/>
      <w:r w:rsidRPr="0036061F"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i/>
          <w:iCs/>
          <w:sz w:val="20"/>
          <w:szCs w:val="20"/>
        </w:rPr>
        <w:t>which</w:t>
      </w:r>
      <w:proofErr w:type="spellEnd"/>
      <w:r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i/>
          <w:iCs/>
          <w:sz w:val="20"/>
          <w:szCs w:val="20"/>
        </w:rPr>
        <w:t>confirms</w:t>
      </w:r>
      <w:proofErr w:type="spellEnd"/>
      <w:r w:rsidRPr="0036061F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Pr="0036061F">
        <w:rPr>
          <w:rFonts w:ascii="Calibri" w:hAnsi="Calibri" w:cs="Calibri"/>
          <w:i/>
          <w:iCs/>
          <w:sz w:val="20"/>
          <w:szCs w:val="20"/>
        </w:rPr>
        <w:t>that</w:t>
      </w:r>
      <w:proofErr w:type="spellEnd"/>
      <w:r w:rsidRPr="0036061F">
        <w:rPr>
          <w:rFonts w:ascii="Calibri" w:hAnsi="Calibri" w:cs="Calibri"/>
          <w:i/>
          <w:iCs/>
          <w:sz w:val="20"/>
          <w:szCs w:val="20"/>
        </w:rPr>
        <w:t xml:space="preserve"> we </w:t>
      </w:r>
      <w:proofErr w:type="spellStart"/>
      <w:r w:rsidRPr="0036061F">
        <w:rPr>
          <w:rFonts w:ascii="Calibri" w:hAnsi="Calibri" w:cs="Calibri"/>
          <w:i/>
          <w:iCs/>
          <w:sz w:val="20"/>
          <w:szCs w:val="20"/>
        </w:rPr>
        <w:t>understand</w:t>
      </w:r>
      <w:proofErr w:type="spellEnd"/>
      <w:r w:rsidRPr="0036061F">
        <w:rPr>
          <w:rFonts w:ascii="Calibri" w:hAnsi="Calibri" w:cs="Calibri"/>
          <w:i/>
          <w:iCs/>
          <w:sz w:val="20"/>
          <w:szCs w:val="20"/>
        </w:rPr>
        <w:t xml:space="preserve"> the </w:t>
      </w:r>
      <w:proofErr w:type="spellStart"/>
      <w:r w:rsidRPr="0036061F">
        <w:rPr>
          <w:rFonts w:ascii="Calibri" w:hAnsi="Calibri" w:cs="Calibri"/>
          <w:i/>
          <w:iCs/>
          <w:sz w:val="20"/>
          <w:szCs w:val="20"/>
        </w:rPr>
        <w:t>needs</w:t>
      </w:r>
      <w:proofErr w:type="spellEnd"/>
      <w:r w:rsidRPr="0036061F">
        <w:rPr>
          <w:rFonts w:ascii="Calibri" w:hAnsi="Calibri" w:cs="Calibri"/>
          <w:i/>
          <w:iCs/>
          <w:sz w:val="20"/>
          <w:szCs w:val="20"/>
        </w:rPr>
        <w:t xml:space="preserve"> of the </w:t>
      </w:r>
      <w:proofErr w:type="spellStart"/>
      <w:r w:rsidRPr="0036061F">
        <w:rPr>
          <w:rFonts w:ascii="Calibri" w:hAnsi="Calibri" w:cs="Calibri"/>
          <w:i/>
          <w:iCs/>
          <w:sz w:val="20"/>
          <w:szCs w:val="20"/>
        </w:rPr>
        <w:t>changing</w:t>
      </w:r>
      <w:proofErr w:type="spellEnd"/>
      <w:r w:rsidRPr="0036061F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Pr="0036061F">
        <w:rPr>
          <w:rFonts w:ascii="Calibri" w:hAnsi="Calibri" w:cs="Calibri"/>
          <w:i/>
          <w:iCs/>
          <w:sz w:val="20"/>
          <w:szCs w:val="20"/>
        </w:rPr>
        <w:t>world</w:t>
      </w:r>
      <w:proofErr w:type="spellEnd"/>
      <w:r w:rsidRPr="0036061F">
        <w:rPr>
          <w:rFonts w:ascii="Calibri" w:hAnsi="Calibri" w:cs="Calibri"/>
          <w:i/>
          <w:iCs/>
          <w:sz w:val="20"/>
          <w:szCs w:val="20"/>
        </w:rPr>
        <w:t xml:space="preserve"> and </w:t>
      </w:r>
      <w:proofErr w:type="spellStart"/>
      <w:r w:rsidRPr="0036061F">
        <w:rPr>
          <w:rFonts w:ascii="Calibri" w:hAnsi="Calibri" w:cs="Calibri"/>
          <w:i/>
          <w:iCs/>
          <w:sz w:val="20"/>
          <w:szCs w:val="20"/>
        </w:rPr>
        <w:t>are</w:t>
      </w:r>
      <w:proofErr w:type="spellEnd"/>
      <w:r w:rsidRPr="0036061F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Pr="0036061F">
        <w:rPr>
          <w:rFonts w:ascii="Calibri" w:hAnsi="Calibri" w:cs="Calibri"/>
          <w:i/>
          <w:iCs/>
          <w:sz w:val="20"/>
          <w:szCs w:val="20"/>
        </w:rPr>
        <w:t>able</w:t>
      </w:r>
      <w:proofErr w:type="spellEnd"/>
      <w:r w:rsidRPr="0036061F">
        <w:rPr>
          <w:rFonts w:ascii="Calibri" w:hAnsi="Calibri" w:cs="Calibri"/>
          <w:i/>
          <w:iCs/>
          <w:sz w:val="20"/>
          <w:szCs w:val="20"/>
        </w:rPr>
        <w:t xml:space="preserve"> to </w:t>
      </w:r>
      <w:proofErr w:type="spellStart"/>
      <w:r w:rsidRPr="0036061F">
        <w:rPr>
          <w:rFonts w:ascii="Calibri" w:hAnsi="Calibri" w:cs="Calibri"/>
          <w:i/>
          <w:iCs/>
          <w:sz w:val="20"/>
          <w:szCs w:val="20"/>
        </w:rPr>
        <w:t>respond</w:t>
      </w:r>
      <w:proofErr w:type="spellEnd"/>
      <w:r w:rsidRPr="0036061F">
        <w:rPr>
          <w:rFonts w:ascii="Calibri" w:hAnsi="Calibri" w:cs="Calibri"/>
          <w:i/>
          <w:iCs/>
          <w:sz w:val="20"/>
          <w:szCs w:val="20"/>
        </w:rPr>
        <w:t xml:space="preserve"> to </w:t>
      </w:r>
      <w:proofErr w:type="spellStart"/>
      <w:r w:rsidRPr="0036061F">
        <w:rPr>
          <w:rFonts w:ascii="Calibri" w:hAnsi="Calibri" w:cs="Calibri"/>
          <w:i/>
          <w:iCs/>
          <w:sz w:val="20"/>
          <w:szCs w:val="20"/>
        </w:rPr>
        <w:t>them</w:t>
      </w:r>
      <w:proofErr w:type="spellEnd"/>
      <w:r w:rsidRPr="0036061F">
        <w:rPr>
          <w:rFonts w:ascii="Calibri" w:hAnsi="Calibri" w:cs="Calibri"/>
          <w:i/>
          <w:iCs/>
          <w:sz w:val="20"/>
          <w:szCs w:val="20"/>
        </w:rPr>
        <w:t xml:space="preserve"> by </w:t>
      </w:r>
      <w:proofErr w:type="spellStart"/>
      <w:r w:rsidRPr="0036061F">
        <w:rPr>
          <w:rFonts w:ascii="Calibri" w:hAnsi="Calibri" w:cs="Calibri"/>
          <w:i/>
          <w:iCs/>
          <w:sz w:val="20"/>
          <w:szCs w:val="20"/>
        </w:rPr>
        <w:t>making</w:t>
      </w:r>
      <w:proofErr w:type="spellEnd"/>
      <w:r w:rsidRPr="0036061F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Pr="0036061F">
        <w:rPr>
          <w:rFonts w:ascii="Calibri" w:hAnsi="Calibri" w:cs="Calibri"/>
          <w:i/>
          <w:iCs/>
          <w:sz w:val="20"/>
          <w:szCs w:val="20"/>
        </w:rPr>
        <w:t>appropriate</w:t>
      </w:r>
      <w:proofErr w:type="spellEnd"/>
      <w:r w:rsidRPr="0036061F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i/>
          <w:iCs/>
          <w:sz w:val="20"/>
          <w:szCs w:val="20"/>
        </w:rPr>
        <w:t>modifications</w:t>
      </w:r>
      <w:proofErr w:type="spellEnd"/>
      <w:r w:rsidRPr="0036061F">
        <w:rPr>
          <w:rFonts w:ascii="Calibri" w:hAnsi="Calibri" w:cs="Calibri"/>
          <w:i/>
          <w:iCs/>
          <w:sz w:val="20"/>
          <w:szCs w:val="20"/>
        </w:rPr>
        <w:t xml:space="preserve"> in the </w:t>
      </w:r>
      <w:proofErr w:type="spellStart"/>
      <w:r w:rsidRPr="0036061F">
        <w:rPr>
          <w:rFonts w:ascii="Calibri" w:hAnsi="Calibri" w:cs="Calibri"/>
          <w:i/>
          <w:iCs/>
          <w:sz w:val="20"/>
          <w:szCs w:val="20"/>
        </w:rPr>
        <w:t>Group's</w:t>
      </w:r>
      <w:proofErr w:type="spellEnd"/>
      <w:r w:rsidRPr="0036061F">
        <w:rPr>
          <w:rFonts w:ascii="Calibri" w:hAnsi="Calibri" w:cs="Calibri"/>
          <w:i/>
          <w:iCs/>
          <w:sz w:val="20"/>
          <w:szCs w:val="20"/>
        </w:rPr>
        <w:t xml:space="preserve"> business </w:t>
      </w:r>
      <w:proofErr w:type="spellStart"/>
      <w:r w:rsidRPr="0036061F">
        <w:rPr>
          <w:rFonts w:ascii="Calibri" w:hAnsi="Calibri" w:cs="Calibri"/>
          <w:i/>
          <w:iCs/>
          <w:sz w:val="20"/>
          <w:szCs w:val="20"/>
        </w:rPr>
        <w:t>activities</w:t>
      </w:r>
      <w:proofErr w:type="spellEnd"/>
      <w:r w:rsidRPr="0036061F">
        <w:rPr>
          <w:rFonts w:ascii="Calibri" w:hAnsi="Calibri" w:cs="Calibri"/>
          <w:i/>
          <w:iCs/>
          <w:sz w:val="20"/>
          <w:szCs w:val="20"/>
        </w:rPr>
        <w:t xml:space="preserve">. </w:t>
      </w:r>
      <w:proofErr w:type="spellStart"/>
      <w:r w:rsidRPr="0036061F">
        <w:rPr>
          <w:rFonts w:ascii="Calibri" w:hAnsi="Calibri" w:cs="Calibri"/>
          <w:i/>
          <w:iCs/>
          <w:sz w:val="20"/>
          <w:szCs w:val="20"/>
        </w:rPr>
        <w:t>Our</w:t>
      </w:r>
      <w:proofErr w:type="spellEnd"/>
      <w:r w:rsidRPr="0036061F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Pr="0036061F">
        <w:rPr>
          <w:rFonts w:ascii="Calibri" w:hAnsi="Calibri" w:cs="Calibri"/>
          <w:i/>
          <w:iCs/>
          <w:sz w:val="20"/>
          <w:szCs w:val="20"/>
        </w:rPr>
        <w:t>goal</w:t>
      </w:r>
      <w:proofErr w:type="spellEnd"/>
      <w:r w:rsidRPr="0036061F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Pr="0036061F">
        <w:rPr>
          <w:rFonts w:ascii="Calibri" w:hAnsi="Calibri" w:cs="Calibri"/>
          <w:i/>
          <w:iCs/>
          <w:sz w:val="20"/>
          <w:szCs w:val="20"/>
        </w:rPr>
        <w:t>is</w:t>
      </w:r>
      <w:proofErr w:type="spellEnd"/>
      <w:r w:rsidRPr="0036061F">
        <w:rPr>
          <w:rFonts w:ascii="Calibri" w:hAnsi="Calibri" w:cs="Calibri"/>
          <w:i/>
          <w:iCs/>
          <w:sz w:val="20"/>
          <w:szCs w:val="20"/>
        </w:rPr>
        <w:t xml:space="preserve"> to </w:t>
      </w:r>
      <w:proofErr w:type="spellStart"/>
      <w:r w:rsidRPr="0036061F">
        <w:rPr>
          <w:rFonts w:ascii="Calibri" w:hAnsi="Calibri" w:cs="Calibri"/>
          <w:i/>
          <w:iCs/>
          <w:sz w:val="20"/>
          <w:szCs w:val="20"/>
        </w:rPr>
        <w:t>strengthen</w:t>
      </w:r>
      <w:proofErr w:type="spellEnd"/>
      <w:r w:rsidRPr="0036061F">
        <w:rPr>
          <w:rFonts w:ascii="Calibri" w:hAnsi="Calibri" w:cs="Calibri"/>
          <w:i/>
          <w:iCs/>
          <w:sz w:val="20"/>
          <w:szCs w:val="20"/>
        </w:rPr>
        <w:t xml:space="preserve"> the </w:t>
      </w:r>
      <w:proofErr w:type="spellStart"/>
      <w:r w:rsidRPr="0036061F">
        <w:rPr>
          <w:rFonts w:ascii="Calibri" w:hAnsi="Calibri" w:cs="Calibri"/>
          <w:i/>
          <w:iCs/>
          <w:sz w:val="20"/>
          <w:szCs w:val="20"/>
        </w:rPr>
        <w:t>position</w:t>
      </w:r>
      <w:proofErr w:type="spellEnd"/>
      <w:r w:rsidRPr="0036061F">
        <w:rPr>
          <w:rFonts w:ascii="Calibri" w:hAnsi="Calibri" w:cs="Calibri"/>
          <w:i/>
          <w:iCs/>
          <w:sz w:val="20"/>
          <w:szCs w:val="20"/>
        </w:rPr>
        <w:t xml:space="preserve"> of LUG in five </w:t>
      </w:r>
      <w:proofErr w:type="spellStart"/>
      <w:r w:rsidRPr="0036061F">
        <w:rPr>
          <w:rFonts w:ascii="Calibri" w:hAnsi="Calibri" w:cs="Calibri"/>
          <w:i/>
          <w:iCs/>
          <w:sz w:val="20"/>
          <w:szCs w:val="20"/>
        </w:rPr>
        <w:t>separate</w:t>
      </w:r>
      <w:proofErr w:type="spellEnd"/>
      <w:r w:rsidRPr="0036061F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Pr="0036061F">
        <w:rPr>
          <w:rFonts w:ascii="Calibri" w:hAnsi="Calibri" w:cs="Calibri"/>
          <w:i/>
          <w:iCs/>
          <w:sz w:val="20"/>
          <w:szCs w:val="20"/>
        </w:rPr>
        <w:t>macroregions</w:t>
      </w:r>
      <w:proofErr w:type="spellEnd"/>
      <w:r w:rsidRPr="0036061F">
        <w:rPr>
          <w:rFonts w:ascii="Calibri" w:hAnsi="Calibri" w:cs="Calibri"/>
          <w:i/>
          <w:iCs/>
          <w:sz w:val="20"/>
          <w:szCs w:val="20"/>
        </w:rPr>
        <w:t xml:space="preserve">. We </w:t>
      </w:r>
      <w:proofErr w:type="spellStart"/>
      <w:r w:rsidRPr="0036061F">
        <w:rPr>
          <w:rFonts w:ascii="Calibri" w:hAnsi="Calibri" w:cs="Calibri"/>
          <w:i/>
          <w:iCs/>
          <w:sz w:val="20"/>
          <w:szCs w:val="20"/>
        </w:rPr>
        <w:t>intend</w:t>
      </w:r>
      <w:proofErr w:type="spellEnd"/>
      <w:r w:rsidRPr="0036061F">
        <w:rPr>
          <w:rFonts w:ascii="Calibri" w:hAnsi="Calibri" w:cs="Calibri"/>
          <w:i/>
          <w:iCs/>
          <w:sz w:val="20"/>
          <w:szCs w:val="20"/>
        </w:rPr>
        <w:t xml:space="preserve"> to stand out with </w:t>
      </w:r>
      <w:proofErr w:type="spellStart"/>
      <w:r w:rsidRPr="0036061F">
        <w:rPr>
          <w:rFonts w:ascii="Calibri" w:hAnsi="Calibri" w:cs="Calibri"/>
          <w:i/>
          <w:iCs/>
          <w:sz w:val="20"/>
          <w:szCs w:val="20"/>
        </w:rPr>
        <w:t>innovation</w:t>
      </w:r>
      <w:proofErr w:type="spellEnd"/>
      <w:r w:rsidRPr="0036061F">
        <w:rPr>
          <w:rFonts w:ascii="Calibri" w:hAnsi="Calibri" w:cs="Calibri"/>
          <w:i/>
          <w:iCs/>
          <w:sz w:val="20"/>
          <w:szCs w:val="20"/>
        </w:rPr>
        <w:t xml:space="preserve"> and a </w:t>
      </w:r>
      <w:proofErr w:type="spellStart"/>
      <w:r w:rsidRPr="0036061F">
        <w:rPr>
          <w:rFonts w:ascii="Calibri" w:hAnsi="Calibri" w:cs="Calibri"/>
          <w:i/>
          <w:iCs/>
          <w:sz w:val="20"/>
          <w:szCs w:val="20"/>
        </w:rPr>
        <w:t>comprehensive</w:t>
      </w:r>
      <w:proofErr w:type="spellEnd"/>
      <w:r w:rsidRPr="0036061F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Pr="0036061F">
        <w:rPr>
          <w:rFonts w:ascii="Calibri" w:hAnsi="Calibri" w:cs="Calibri"/>
          <w:i/>
          <w:iCs/>
          <w:sz w:val="20"/>
          <w:szCs w:val="20"/>
        </w:rPr>
        <w:t>offer</w:t>
      </w:r>
      <w:proofErr w:type="spellEnd"/>
      <w:r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36061F">
        <w:rPr>
          <w:rFonts w:ascii="Calibri" w:hAnsi="Calibri" w:cs="Calibri"/>
          <w:i/>
          <w:iCs/>
          <w:sz w:val="20"/>
          <w:szCs w:val="20"/>
        </w:rPr>
        <w:t xml:space="preserve">in the service model and the </w:t>
      </w:r>
      <w:proofErr w:type="spellStart"/>
      <w:r w:rsidRPr="0036061F">
        <w:rPr>
          <w:rFonts w:ascii="Calibri" w:hAnsi="Calibri" w:cs="Calibri"/>
          <w:i/>
          <w:iCs/>
          <w:sz w:val="20"/>
          <w:szCs w:val="20"/>
        </w:rPr>
        <w:t>energy</w:t>
      </w:r>
      <w:proofErr w:type="spellEnd"/>
      <w:r w:rsidRPr="0036061F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Pr="0036061F">
        <w:rPr>
          <w:rFonts w:ascii="Calibri" w:hAnsi="Calibri" w:cs="Calibri"/>
          <w:i/>
          <w:iCs/>
          <w:sz w:val="20"/>
          <w:szCs w:val="20"/>
        </w:rPr>
        <w:t>efficiency</w:t>
      </w:r>
      <w:proofErr w:type="spellEnd"/>
      <w:r w:rsidRPr="0036061F">
        <w:rPr>
          <w:rFonts w:ascii="Calibri" w:hAnsi="Calibri" w:cs="Calibri"/>
          <w:i/>
          <w:iCs/>
          <w:sz w:val="20"/>
          <w:szCs w:val="20"/>
        </w:rPr>
        <w:t xml:space="preserve"> of </w:t>
      </w:r>
      <w:proofErr w:type="spellStart"/>
      <w:r w:rsidRPr="0036061F">
        <w:rPr>
          <w:rFonts w:ascii="Calibri" w:hAnsi="Calibri" w:cs="Calibri"/>
          <w:i/>
          <w:iCs/>
          <w:sz w:val="20"/>
          <w:szCs w:val="20"/>
        </w:rPr>
        <w:t>our</w:t>
      </w:r>
      <w:proofErr w:type="spellEnd"/>
      <w:r w:rsidRPr="0036061F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Pr="0036061F">
        <w:rPr>
          <w:rFonts w:ascii="Calibri" w:hAnsi="Calibri" w:cs="Calibri"/>
          <w:i/>
          <w:iCs/>
          <w:sz w:val="20"/>
          <w:szCs w:val="20"/>
        </w:rPr>
        <w:t>lighting</w:t>
      </w:r>
      <w:proofErr w:type="spellEnd"/>
      <w:r w:rsidRPr="0036061F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Pr="0036061F">
        <w:rPr>
          <w:rFonts w:ascii="Calibri" w:hAnsi="Calibri" w:cs="Calibri"/>
          <w:i/>
          <w:iCs/>
          <w:sz w:val="20"/>
          <w:szCs w:val="20"/>
        </w:rPr>
        <w:t>solutions</w:t>
      </w:r>
      <w:proofErr w:type="spellEnd"/>
      <w:r w:rsidRPr="0036061F">
        <w:rPr>
          <w:rFonts w:ascii="Calibri" w:hAnsi="Calibri" w:cs="Calibri"/>
          <w:i/>
          <w:iCs/>
          <w:sz w:val="20"/>
          <w:szCs w:val="20"/>
        </w:rPr>
        <w:t xml:space="preserve">. </w:t>
      </w:r>
      <w:proofErr w:type="spellStart"/>
      <w:r w:rsidRPr="0036061F">
        <w:rPr>
          <w:rFonts w:ascii="Calibri" w:hAnsi="Calibri" w:cs="Calibri"/>
          <w:i/>
          <w:iCs/>
          <w:sz w:val="20"/>
          <w:szCs w:val="20"/>
        </w:rPr>
        <w:t>Sustainable</w:t>
      </w:r>
      <w:proofErr w:type="spellEnd"/>
      <w:r w:rsidRPr="0036061F">
        <w:rPr>
          <w:rFonts w:ascii="Calibri" w:hAnsi="Calibri" w:cs="Calibri"/>
          <w:i/>
          <w:iCs/>
          <w:sz w:val="20"/>
          <w:szCs w:val="20"/>
        </w:rPr>
        <w:t xml:space="preserve"> development </w:t>
      </w:r>
      <w:proofErr w:type="spellStart"/>
      <w:r w:rsidRPr="0036061F">
        <w:rPr>
          <w:rFonts w:ascii="Calibri" w:hAnsi="Calibri" w:cs="Calibri"/>
          <w:i/>
          <w:iCs/>
          <w:sz w:val="20"/>
          <w:szCs w:val="20"/>
        </w:rPr>
        <w:t>will</w:t>
      </w:r>
      <w:proofErr w:type="spellEnd"/>
      <w:r w:rsidRPr="0036061F">
        <w:rPr>
          <w:rFonts w:ascii="Calibri" w:hAnsi="Calibri" w:cs="Calibri"/>
          <w:i/>
          <w:iCs/>
          <w:sz w:val="20"/>
          <w:szCs w:val="20"/>
        </w:rPr>
        <w:t xml:space="preserve"> be the driver of </w:t>
      </w:r>
      <w:proofErr w:type="spellStart"/>
      <w:r w:rsidRPr="0036061F">
        <w:rPr>
          <w:rFonts w:ascii="Calibri" w:hAnsi="Calibri" w:cs="Calibri"/>
          <w:i/>
          <w:iCs/>
          <w:sz w:val="20"/>
          <w:szCs w:val="20"/>
        </w:rPr>
        <w:t>our</w:t>
      </w:r>
      <w:proofErr w:type="spellEnd"/>
      <w:r w:rsidRPr="0036061F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Pr="0036061F">
        <w:rPr>
          <w:rFonts w:ascii="Calibri" w:hAnsi="Calibri" w:cs="Calibri"/>
          <w:i/>
          <w:iCs/>
          <w:sz w:val="20"/>
          <w:szCs w:val="20"/>
        </w:rPr>
        <w:t>activities</w:t>
      </w:r>
      <w:proofErr w:type="spellEnd"/>
      <w:r w:rsidRPr="0036061F">
        <w:rPr>
          <w:rFonts w:ascii="Calibri" w:hAnsi="Calibri" w:cs="Calibri"/>
          <w:i/>
          <w:iCs/>
          <w:sz w:val="20"/>
          <w:szCs w:val="20"/>
        </w:rPr>
        <w:t xml:space="preserve">, </w:t>
      </w:r>
      <w:proofErr w:type="spellStart"/>
      <w:r w:rsidRPr="0036061F">
        <w:rPr>
          <w:rFonts w:ascii="Calibri" w:hAnsi="Calibri" w:cs="Calibri"/>
          <w:i/>
          <w:iCs/>
          <w:sz w:val="20"/>
          <w:szCs w:val="20"/>
        </w:rPr>
        <w:t>thanks</w:t>
      </w:r>
      <w:proofErr w:type="spellEnd"/>
      <w:r w:rsidRPr="0036061F">
        <w:rPr>
          <w:rFonts w:ascii="Calibri" w:hAnsi="Calibri" w:cs="Calibri"/>
          <w:i/>
          <w:iCs/>
          <w:sz w:val="20"/>
          <w:szCs w:val="20"/>
        </w:rPr>
        <w:t xml:space="preserve"> to </w:t>
      </w:r>
      <w:proofErr w:type="spellStart"/>
      <w:r w:rsidRPr="0036061F">
        <w:rPr>
          <w:rFonts w:ascii="Calibri" w:hAnsi="Calibri" w:cs="Calibri"/>
          <w:i/>
          <w:iCs/>
          <w:sz w:val="20"/>
          <w:szCs w:val="20"/>
        </w:rPr>
        <w:t>which</w:t>
      </w:r>
      <w:proofErr w:type="spellEnd"/>
      <w:r w:rsidRPr="0036061F">
        <w:rPr>
          <w:rFonts w:ascii="Calibri" w:hAnsi="Calibri" w:cs="Calibri"/>
          <w:i/>
          <w:iCs/>
          <w:sz w:val="20"/>
          <w:szCs w:val="20"/>
        </w:rPr>
        <w:t xml:space="preserve"> we </w:t>
      </w:r>
      <w:proofErr w:type="spellStart"/>
      <w:r w:rsidRPr="0036061F">
        <w:rPr>
          <w:rFonts w:ascii="Calibri" w:hAnsi="Calibri" w:cs="Calibri"/>
          <w:i/>
          <w:iCs/>
          <w:sz w:val="20"/>
          <w:szCs w:val="20"/>
        </w:rPr>
        <w:t>will</w:t>
      </w:r>
      <w:proofErr w:type="spellEnd"/>
      <w:r w:rsidRPr="0036061F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Pr="0036061F">
        <w:rPr>
          <w:rFonts w:ascii="Calibri" w:hAnsi="Calibri" w:cs="Calibri"/>
          <w:i/>
          <w:iCs/>
          <w:sz w:val="20"/>
          <w:szCs w:val="20"/>
        </w:rPr>
        <w:t>strengthen</w:t>
      </w:r>
      <w:proofErr w:type="spellEnd"/>
      <w:r w:rsidRPr="0036061F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Pr="0036061F">
        <w:rPr>
          <w:rFonts w:ascii="Calibri" w:hAnsi="Calibri" w:cs="Calibri"/>
          <w:i/>
          <w:iCs/>
          <w:sz w:val="20"/>
          <w:szCs w:val="20"/>
        </w:rPr>
        <w:t>our</w:t>
      </w:r>
      <w:proofErr w:type="spellEnd"/>
      <w:r w:rsidRPr="0036061F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Pr="0036061F">
        <w:rPr>
          <w:rFonts w:ascii="Calibri" w:hAnsi="Calibri" w:cs="Calibri"/>
          <w:i/>
          <w:iCs/>
          <w:sz w:val="20"/>
          <w:szCs w:val="20"/>
        </w:rPr>
        <w:t>company-wide</w:t>
      </w:r>
      <w:proofErr w:type="spellEnd"/>
      <w:r w:rsidRPr="0036061F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Pr="0036061F">
        <w:rPr>
          <w:rFonts w:ascii="Calibri" w:hAnsi="Calibri" w:cs="Calibri"/>
          <w:i/>
          <w:iCs/>
          <w:sz w:val="20"/>
          <w:szCs w:val="20"/>
        </w:rPr>
        <w:t>resilience</w:t>
      </w:r>
      <w:proofErr w:type="spellEnd"/>
      <w:r w:rsidRPr="0036061F">
        <w:rPr>
          <w:rFonts w:ascii="Calibri" w:hAnsi="Calibri" w:cs="Calibri"/>
          <w:i/>
          <w:iCs/>
          <w:sz w:val="20"/>
          <w:szCs w:val="20"/>
        </w:rPr>
        <w:t xml:space="preserve"> and </w:t>
      </w:r>
      <w:proofErr w:type="spellStart"/>
      <w:r w:rsidRPr="0036061F">
        <w:rPr>
          <w:rFonts w:ascii="Calibri" w:hAnsi="Calibri" w:cs="Calibri"/>
          <w:i/>
          <w:iCs/>
          <w:sz w:val="20"/>
          <w:szCs w:val="20"/>
        </w:rPr>
        <w:t>help</w:t>
      </w:r>
      <w:proofErr w:type="spellEnd"/>
      <w:r w:rsidRPr="0036061F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Pr="0036061F">
        <w:rPr>
          <w:rFonts w:ascii="Calibri" w:hAnsi="Calibri" w:cs="Calibri"/>
          <w:i/>
          <w:iCs/>
          <w:sz w:val="20"/>
          <w:szCs w:val="20"/>
        </w:rPr>
        <w:t>our</w:t>
      </w:r>
      <w:proofErr w:type="spellEnd"/>
      <w:r w:rsidRPr="0036061F">
        <w:rPr>
          <w:rFonts w:ascii="Calibri" w:hAnsi="Calibri" w:cs="Calibri"/>
          <w:i/>
          <w:iCs/>
          <w:sz w:val="20"/>
          <w:szCs w:val="20"/>
        </w:rPr>
        <w:t xml:space="preserve"> business </w:t>
      </w:r>
      <w:proofErr w:type="spellStart"/>
      <w:r w:rsidRPr="0036061F">
        <w:rPr>
          <w:rFonts w:ascii="Calibri" w:hAnsi="Calibri" w:cs="Calibri"/>
          <w:i/>
          <w:iCs/>
          <w:sz w:val="20"/>
          <w:szCs w:val="20"/>
        </w:rPr>
        <w:t>partners</w:t>
      </w:r>
      <w:proofErr w:type="spellEnd"/>
      <w:r w:rsidRPr="0036061F">
        <w:rPr>
          <w:rFonts w:ascii="Calibri" w:hAnsi="Calibri" w:cs="Calibri"/>
          <w:i/>
          <w:iCs/>
          <w:sz w:val="20"/>
          <w:szCs w:val="20"/>
        </w:rPr>
        <w:t xml:space="preserve"> to </w:t>
      </w:r>
      <w:proofErr w:type="spellStart"/>
      <w:r w:rsidRPr="0036061F">
        <w:rPr>
          <w:rFonts w:ascii="Calibri" w:hAnsi="Calibri" w:cs="Calibri"/>
          <w:i/>
          <w:iCs/>
          <w:sz w:val="20"/>
          <w:szCs w:val="20"/>
        </w:rPr>
        <w:t>strengthen</w:t>
      </w:r>
      <w:proofErr w:type="spellEnd"/>
      <w:r w:rsidRPr="0036061F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Pr="0036061F">
        <w:rPr>
          <w:rFonts w:ascii="Calibri" w:hAnsi="Calibri" w:cs="Calibri"/>
          <w:i/>
          <w:iCs/>
          <w:sz w:val="20"/>
          <w:szCs w:val="20"/>
        </w:rPr>
        <w:t>it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- </w:t>
      </w:r>
      <w:proofErr w:type="spellStart"/>
      <w:r w:rsidRPr="0036061F">
        <w:rPr>
          <w:rFonts w:ascii="Calibri" w:hAnsi="Calibri" w:cs="Calibri"/>
          <w:sz w:val="20"/>
          <w:szCs w:val="20"/>
        </w:rPr>
        <w:t>says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Ryszard Wtorkowski, </w:t>
      </w:r>
      <w:proofErr w:type="spellStart"/>
      <w:r w:rsidRPr="0036061F">
        <w:rPr>
          <w:rFonts w:ascii="Calibri" w:hAnsi="Calibri" w:cs="Calibri"/>
          <w:sz w:val="20"/>
          <w:szCs w:val="20"/>
        </w:rPr>
        <w:t>President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of the Management Board of LUG.</w:t>
      </w:r>
    </w:p>
    <w:p w14:paraId="28180AAE" w14:textId="77777777" w:rsidR="00CC63CA" w:rsidRPr="00DF36BE" w:rsidRDefault="00CC63CA" w:rsidP="00CC63CA">
      <w:pPr>
        <w:rPr>
          <w:rFonts w:ascii="Calibri" w:hAnsi="Calibri" w:cs="Calibri"/>
          <w:sz w:val="20"/>
          <w:szCs w:val="20"/>
        </w:rPr>
      </w:pPr>
    </w:p>
    <w:p w14:paraId="7932911F" w14:textId="04A59F13" w:rsidR="00E55D4D" w:rsidRPr="00D02CBB" w:rsidRDefault="0036061F" w:rsidP="0036061F">
      <w:pPr>
        <w:jc w:val="both"/>
        <w:rPr>
          <w:rFonts w:ascii="Calibri" w:hAnsi="Calibri" w:cs="Calibri"/>
          <w:sz w:val="20"/>
          <w:szCs w:val="20"/>
        </w:rPr>
      </w:pPr>
      <w:proofErr w:type="spellStart"/>
      <w:r w:rsidRPr="0036061F">
        <w:rPr>
          <w:rFonts w:ascii="Calibri" w:hAnsi="Calibri" w:cs="Calibri"/>
          <w:sz w:val="20"/>
          <w:szCs w:val="20"/>
        </w:rPr>
        <w:lastRenderedPageBreak/>
        <w:t>Presented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6061F">
        <w:rPr>
          <w:rFonts w:ascii="Calibri" w:hAnsi="Calibri" w:cs="Calibri"/>
          <w:sz w:val="20"/>
          <w:szCs w:val="20"/>
        </w:rPr>
        <w:t>at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the </w:t>
      </w:r>
      <w:proofErr w:type="spellStart"/>
      <w:r w:rsidRPr="0036061F">
        <w:rPr>
          <w:rFonts w:ascii="Calibri" w:hAnsi="Calibri" w:cs="Calibri"/>
          <w:sz w:val="20"/>
          <w:szCs w:val="20"/>
        </w:rPr>
        <w:t>conference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on March 29 </w:t>
      </w:r>
      <w:proofErr w:type="spellStart"/>
      <w:r w:rsidRPr="0036061F">
        <w:rPr>
          <w:rFonts w:ascii="Calibri" w:hAnsi="Calibri" w:cs="Calibri"/>
          <w:sz w:val="20"/>
          <w:szCs w:val="20"/>
        </w:rPr>
        <w:t>this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6061F">
        <w:rPr>
          <w:rFonts w:ascii="Calibri" w:hAnsi="Calibri" w:cs="Calibri"/>
          <w:sz w:val="20"/>
          <w:szCs w:val="20"/>
        </w:rPr>
        <w:t>year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6061F">
        <w:rPr>
          <w:rFonts w:ascii="Calibri" w:hAnsi="Calibri" w:cs="Calibri"/>
          <w:sz w:val="20"/>
          <w:szCs w:val="20"/>
        </w:rPr>
        <w:t>strategy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of LUG S.A. Capital </w:t>
      </w:r>
      <w:proofErr w:type="spellStart"/>
      <w:r w:rsidRPr="0036061F">
        <w:rPr>
          <w:rFonts w:ascii="Calibri" w:hAnsi="Calibri" w:cs="Calibri"/>
          <w:sz w:val="20"/>
          <w:szCs w:val="20"/>
        </w:rPr>
        <w:t>Group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6061F">
        <w:rPr>
          <w:rFonts w:ascii="Calibri" w:hAnsi="Calibri" w:cs="Calibri"/>
          <w:sz w:val="20"/>
          <w:szCs w:val="20"/>
        </w:rPr>
        <w:t>indicates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6061F">
        <w:rPr>
          <w:rFonts w:ascii="Calibri" w:hAnsi="Calibri" w:cs="Calibri"/>
          <w:sz w:val="20"/>
          <w:szCs w:val="20"/>
        </w:rPr>
        <w:t>that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the </w:t>
      </w:r>
      <w:proofErr w:type="spellStart"/>
      <w:r w:rsidRPr="0036061F">
        <w:rPr>
          <w:rFonts w:ascii="Calibri" w:hAnsi="Calibri" w:cs="Calibri"/>
          <w:sz w:val="20"/>
          <w:szCs w:val="20"/>
        </w:rPr>
        <w:t>key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r w:rsidR="00DF745A"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 xml:space="preserve">to </w:t>
      </w:r>
      <w:proofErr w:type="spellStart"/>
      <w:r>
        <w:rPr>
          <w:rFonts w:ascii="Calibri" w:hAnsi="Calibri" w:cs="Calibri"/>
          <w:sz w:val="20"/>
          <w:szCs w:val="20"/>
        </w:rPr>
        <w:t>success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6061F">
        <w:rPr>
          <w:rFonts w:ascii="Calibri" w:hAnsi="Calibri" w:cs="Calibri"/>
          <w:sz w:val="20"/>
          <w:szCs w:val="20"/>
        </w:rPr>
        <w:t>are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4 </w:t>
      </w:r>
      <w:proofErr w:type="spellStart"/>
      <w:r w:rsidRPr="0036061F">
        <w:rPr>
          <w:rFonts w:ascii="Calibri" w:hAnsi="Calibri" w:cs="Calibri"/>
          <w:sz w:val="20"/>
          <w:szCs w:val="20"/>
        </w:rPr>
        <w:t>strategic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6061F">
        <w:rPr>
          <w:rFonts w:ascii="Calibri" w:hAnsi="Calibri" w:cs="Calibri"/>
          <w:sz w:val="20"/>
          <w:szCs w:val="20"/>
        </w:rPr>
        <w:t>goals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sz w:val="20"/>
          <w:szCs w:val="20"/>
        </w:rPr>
        <w:t>which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will</w:t>
      </w:r>
      <w:proofErr w:type="spellEnd"/>
      <w:r>
        <w:rPr>
          <w:rFonts w:ascii="Calibri" w:hAnsi="Calibri" w:cs="Calibri"/>
          <w:sz w:val="20"/>
          <w:szCs w:val="20"/>
        </w:rPr>
        <w:t xml:space="preserve"> be </w:t>
      </w:r>
      <w:proofErr w:type="spellStart"/>
      <w:r>
        <w:rPr>
          <w:rFonts w:ascii="Calibri" w:hAnsi="Calibri" w:cs="Calibri"/>
          <w:sz w:val="20"/>
          <w:szCs w:val="20"/>
        </w:rPr>
        <w:t>measured</w:t>
      </w:r>
      <w:proofErr w:type="spellEnd"/>
      <w:r>
        <w:rPr>
          <w:rFonts w:ascii="Calibri" w:hAnsi="Calibri" w:cs="Calibri"/>
          <w:sz w:val="20"/>
          <w:szCs w:val="20"/>
        </w:rPr>
        <w:t xml:space="preserve"> by</w:t>
      </w:r>
      <w:r w:rsidRPr="0036061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6061F">
        <w:rPr>
          <w:rFonts w:ascii="Calibri" w:hAnsi="Calibri" w:cs="Calibri"/>
          <w:sz w:val="20"/>
          <w:szCs w:val="20"/>
        </w:rPr>
        <w:t>achieving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7% net </w:t>
      </w:r>
      <w:proofErr w:type="spellStart"/>
      <w:r w:rsidRPr="0036061F">
        <w:rPr>
          <w:rFonts w:ascii="Calibri" w:hAnsi="Calibri" w:cs="Calibri"/>
          <w:sz w:val="20"/>
          <w:szCs w:val="20"/>
        </w:rPr>
        <w:t>profitability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and 75% </w:t>
      </w:r>
      <w:proofErr w:type="spellStart"/>
      <w:r w:rsidRPr="0036061F">
        <w:rPr>
          <w:rFonts w:ascii="Calibri" w:hAnsi="Calibri" w:cs="Calibri"/>
          <w:sz w:val="20"/>
          <w:szCs w:val="20"/>
        </w:rPr>
        <w:t>share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of </w:t>
      </w:r>
      <w:proofErr w:type="spellStart"/>
      <w:r w:rsidRPr="0036061F">
        <w:rPr>
          <w:rFonts w:ascii="Calibri" w:hAnsi="Calibri" w:cs="Calibri"/>
          <w:sz w:val="20"/>
          <w:szCs w:val="20"/>
        </w:rPr>
        <w:t>foreign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6061F">
        <w:rPr>
          <w:rFonts w:ascii="Calibri" w:hAnsi="Calibri" w:cs="Calibri"/>
          <w:sz w:val="20"/>
          <w:szCs w:val="20"/>
        </w:rPr>
        <w:t>sales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in the LUG </w:t>
      </w:r>
      <w:proofErr w:type="spellStart"/>
      <w:r w:rsidRPr="0036061F">
        <w:rPr>
          <w:rFonts w:ascii="Calibri" w:hAnsi="Calibri" w:cs="Calibri"/>
          <w:sz w:val="20"/>
          <w:szCs w:val="20"/>
        </w:rPr>
        <w:t>sales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6061F">
        <w:rPr>
          <w:rFonts w:ascii="Calibri" w:hAnsi="Calibri" w:cs="Calibri"/>
          <w:sz w:val="20"/>
          <w:szCs w:val="20"/>
        </w:rPr>
        <w:t>structure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by 2026.</w:t>
      </w:r>
    </w:p>
    <w:p w14:paraId="51A24236" w14:textId="77777777" w:rsidR="00E55D4D" w:rsidRDefault="00E55D4D" w:rsidP="00C36B72">
      <w:pPr>
        <w:jc w:val="both"/>
        <w:rPr>
          <w:rFonts w:ascii="Calibri" w:hAnsi="Calibri" w:cs="Calibri"/>
          <w:sz w:val="20"/>
          <w:szCs w:val="20"/>
          <w:highlight w:val="yellow"/>
        </w:rPr>
      </w:pPr>
    </w:p>
    <w:p w14:paraId="36455E27" w14:textId="272529D7" w:rsidR="0036061F" w:rsidRPr="0036061F" w:rsidRDefault="0036061F" w:rsidP="0036061F">
      <w:pPr>
        <w:jc w:val="both"/>
        <w:rPr>
          <w:rFonts w:ascii="Calibri" w:hAnsi="Calibri" w:cs="Calibri"/>
          <w:sz w:val="20"/>
          <w:szCs w:val="20"/>
        </w:rPr>
      </w:pPr>
      <w:r w:rsidRPr="0036061F">
        <w:rPr>
          <w:rFonts w:ascii="Calibri" w:hAnsi="Calibri" w:cs="Calibri"/>
          <w:sz w:val="20"/>
          <w:szCs w:val="20"/>
        </w:rPr>
        <w:t xml:space="preserve">The </w:t>
      </w:r>
      <w:proofErr w:type="spellStart"/>
      <w:r w:rsidRPr="0036061F">
        <w:rPr>
          <w:rFonts w:ascii="Calibri" w:hAnsi="Calibri" w:cs="Calibri"/>
          <w:sz w:val="20"/>
          <w:szCs w:val="20"/>
        </w:rPr>
        <w:t>first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6061F">
        <w:rPr>
          <w:rFonts w:ascii="Calibri" w:hAnsi="Calibri" w:cs="Calibri"/>
          <w:sz w:val="20"/>
          <w:szCs w:val="20"/>
        </w:rPr>
        <w:t>goal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6061F">
        <w:rPr>
          <w:rFonts w:ascii="Calibri" w:hAnsi="Calibri" w:cs="Calibri"/>
          <w:sz w:val="20"/>
          <w:szCs w:val="20"/>
        </w:rPr>
        <w:t>is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6061F">
        <w:rPr>
          <w:rFonts w:ascii="Calibri" w:hAnsi="Calibri" w:cs="Calibri"/>
          <w:b/>
          <w:bCs/>
          <w:sz w:val="20"/>
          <w:szCs w:val="20"/>
        </w:rPr>
        <w:t>transformation</w:t>
      </w:r>
      <w:proofErr w:type="spellEnd"/>
      <w:r w:rsidRPr="0036061F">
        <w:rPr>
          <w:rFonts w:ascii="Calibri" w:hAnsi="Calibri" w:cs="Calibri"/>
          <w:b/>
          <w:bCs/>
          <w:sz w:val="20"/>
          <w:szCs w:val="20"/>
        </w:rPr>
        <w:t xml:space="preserve"> to services</w:t>
      </w:r>
      <w:r w:rsidRPr="0036061F">
        <w:rPr>
          <w:rFonts w:ascii="Calibri" w:hAnsi="Calibri" w:cs="Calibri"/>
          <w:sz w:val="20"/>
          <w:szCs w:val="20"/>
        </w:rPr>
        <w:t xml:space="preserve">. </w:t>
      </w:r>
      <w:proofErr w:type="spellStart"/>
      <w:r w:rsidRPr="0036061F">
        <w:rPr>
          <w:rFonts w:ascii="Calibri" w:hAnsi="Calibri" w:cs="Calibri"/>
          <w:sz w:val="20"/>
          <w:szCs w:val="20"/>
        </w:rPr>
        <w:t>Which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in </w:t>
      </w:r>
      <w:proofErr w:type="spellStart"/>
      <w:r w:rsidRPr="0036061F">
        <w:rPr>
          <w:rFonts w:ascii="Calibri" w:hAnsi="Calibri" w:cs="Calibri"/>
          <w:sz w:val="20"/>
          <w:szCs w:val="20"/>
        </w:rPr>
        <w:t>practice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6061F">
        <w:rPr>
          <w:rFonts w:ascii="Calibri" w:hAnsi="Calibri" w:cs="Calibri"/>
          <w:sz w:val="20"/>
          <w:szCs w:val="20"/>
        </w:rPr>
        <w:t>means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6061F">
        <w:rPr>
          <w:rFonts w:ascii="Calibri" w:hAnsi="Calibri" w:cs="Calibri"/>
          <w:sz w:val="20"/>
          <w:szCs w:val="20"/>
        </w:rPr>
        <w:t>focusing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on the development of the service </w:t>
      </w:r>
      <w:proofErr w:type="spellStart"/>
      <w:r w:rsidRPr="0036061F">
        <w:rPr>
          <w:rFonts w:ascii="Calibri" w:hAnsi="Calibri" w:cs="Calibri"/>
          <w:sz w:val="20"/>
          <w:szCs w:val="20"/>
        </w:rPr>
        <w:t>philosophy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6061F">
        <w:rPr>
          <w:rFonts w:ascii="Calibri" w:hAnsi="Calibri" w:cs="Calibri"/>
          <w:sz w:val="20"/>
          <w:szCs w:val="20"/>
        </w:rPr>
        <w:t>throughout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the </w:t>
      </w:r>
      <w:proofErr w:type="spellStart"/>
      <w:r w:rsidRPr="0036061F">
        <w:rPr>
          <w:rFonts w:ascii="Calibri" w:hAnsi="Calibri" w:cs="Calibri"/>
          <w:sz w:val="20"/>
          <w:szCs w:val="20"/>
        </w:rPr>
        <w:t>organization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. It </w:t>
      </w:r>
      <w:proofErr w:type="spellStart"/>
      <w:r w:rsidRPr="0036061F">
        <w:rPr>
          <w:rFonts w:ascii="Calibri" w:hAnsi="Calibri" w:cs="Calibri"/>
          <w:sz w:val="20"/>
          <w:szCs w:val="20"/>
        </w:rPr>
        <w:t>is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not </w:t>
      </w:r>
      <w:proofErr w:type="spellStart"/>
      <w:r w:rsidRPr="0036061F">
        <w:rPr>
          <w:rFonts w:ascii="Calibri" w:hAnsi="Calibri" w:cs="Calibri"/>
          <w:sz w:val="20"/>
          <w:szCs w:val="20"/>
        </w:rPr>
        <w:t>only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the </w:t>
      </w:r>
      <w:proofErr w:type="spellStart"/>
      <w:r w:rsidRPr="0036061F">
        <w:rPr>
          <w:rFonts w:ascii="Calibri" w:hAnsi="Calibri" w:cs="Calibri"/>
          <w:sz w:val="20"/>
          <w:szCs w:val="20"/>
        </w:rPr>
        <w:t>increasingly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6061F">
        <w:rPr>
          <w:rFonts w:ascii="Calibri" w:hAnsi="Calibri" w:cs="Calibri"/>
          <w:sz w:val="20"/>
          <w:szCs w:val="20"/>
        </w:rPr>
        <w:t>well-known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and </w:t>
      </w:r>
      <w:proofErr w:type="spellStart"/>
      <w:r w:rsidRPr="0036061F">
        <w:rPr>
          <w:rFonts w:ascii="Calibri" w:hAnsi="Calibri" w:cs="Calibri"/>
          <w:sz w:val="20"/>
          <w:szCs w:val="20"/>
        </w:rPr>
        <w:t>understood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6061F">
        <w:rPr>
          <w:rFonts w:ascii="Calibri" w:hAnsi="Calibri" w:cs="Calibri"/>
          <w:sz w:val="20"/>
          <w:szCs w:val="20"/>
        </w:rPr>
        <w:t>Light</w:t>
      </w:r>
      <w:proofErr w:type="spellEnd"/>
      <w:r w:rsidRPr="0036061F">
        <w:rPr>
          <w:rFonts w:ascii="Calibri" w:hAnsi="Calibri" w:cs="Calibri"/>
          <w:sz w:val="20"/>
          <w:szCs w:val="20"/>
        </w:rPr>
        <w:t>-as-a-Service (</w:t>
      </w:r>
      <w:proofErr w:type="spellStart"/>
      <w:r w:rsidRPr="0036061F">
        <w:rPr>
          <w:rFonts w:ascii="Calibri" w:hAnsi="Calibri" w:cs="Calibri"/>
          <w:sz w:val="20"/>
          <w:szCs w:val="20"/>
        </w:rPr>
        <w:t>LaaS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), but </w:t>
      </w:r>
      <w:proofErr w:type="spellStart"/>
      <w:r w:rsidRPr="0036061F">
        <w:rPr>
          <w:rFonts w:ascii="Calibri" w:hAnsi="Calibri" w:cs="Calibri"/>
          <w:sz w:val="20"/>
          <w:szCs w:val="20"/>
        </w:rPr>
        <w:t>also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6061F">
        <w:rPr>
          <w:rFonts w:ascii="Calibri" w:hAnsi="Calibri" w:cs="Calibri"/>
          <w:sz w:val="20"/>
          <w:szCs w:val="20"/>
        </w:rPr>
        <w:t>new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service </w:t>
      </w:r>
      <w:proofErr w:type="spellStart"/>
      <w:r w:rsidRPr="0036061F">
        <w:rPr>
          <w:rFonts w:ascii="Calibri" w:hAnsi="Calibri" w:cs="Calibri"/>
          <w:sz w:val="20"/>
          <w:szCs w:val="20"/>
        </w:rPr>
        <w:t>models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6061F">
        <w:rPr>
          <w:rFonts w:ascii="Calibri" w:hAnsi="Calibri" w:cs="Calibri"/>
          <w:sz w:val="20"/>
          <w:szCs w:val="20"/>
        </w:rPr>
        <w:t>focused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on the </w:t>
      </w:r>
      <w:proofErr w:type="spellStart"/>
      <w:r w:rsidRPr="0036061F">
        <w:rPr>
          <w:rFonts w:ascii="Calibri" w:hAnsi="Calibri" w:cs="Calibri"/>
          <w:sz w:val="20"/>
          <w:szCs w:val="20"/>
        </w:rPr>
        <w:t>comprehensive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6061F">
        <w:rPr>
          <w:rFonts w:ascii="Calibri" w:hAnsi="Calibri" w:cs="Calibri"/>
          <w:sz w:val="20"/>
          <w:szCs w:val="20"/>
        </w:rPr>
        <w:t>implementation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of </w:t>
      </w:r>
      <w:proofErr w:type="spellStart"/>
      <w:r w:rsidRPr="0036061F">
        <w:rPr>
          <w:rFonts w:ascii="Calibri" w:hAnsi="Calibri" w:cs="Calibri"/>
          <w:sz w:val="20"/>
          <w:szCs w:val="20"/>
        </w:rPr>
        <w:t>lighting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6061F">
        <w:rPr>
          <w:rFonts w:ascii="Calibri" w:hAnsi="Calibri" w:cs="Calibri"/>
          <w:sz w:val="20"/>
          <w:szCs w:val="20"/>
        </w:rPr>
        <w:t>projects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36061F">
        <w:rPr>
          <w:rFonts w:ascii="Calibri" w:hAnsi="Calibri" w:cs="Calibri"/>
          <w:sz w:val="20"/>
          <w:szCs w:val="20"/>
        </w:rPr>
        <w:t>including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consulting, design, </w:t>
      </w:r>
      <w:proofErr w:type="spellStart"/>
      <w:r w:rsidRPr="0036061F">
        <w:rPr>
          <w:rFonts w:ascii="Calibri" w:hAnsi="Calibri" w:cs="Calibri"/>
          <w:sz w:val="20"/>
          <w:szCs w:val="20"/>
        </w:rPr>
        <w:t>execution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6061F">
        <w:rPr>
          <w:rFonts w:ascii="Calibri" w:hAnsi="Calibri" w:cs="Calibri"/>
          <w:sz w:val="20"/>
          <w:szCs w:val="20"/>
        </w:rPr>
        <w:t>or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6061F">
        <w:rPr>
          <w:rFonts w:ascii="Calibri" w:hAnsi="Calibri" w:cs="Calibri"/>
          <w:sz w:val="20"/>
          <w:szCs w:val="20"/>
        </w:rPr>
        <w:t>support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in the </w:t>
      </w:r>
      <w:proofErr w:type="spellStart"/>
      <w:r w:rsidRPr="0036061F">
        <w:rPr>
          <w:rFonts w:ascii="Calibri" w:hAnsi="Calibri" w:cs="Calibri"/>
          <w:sz w:val="20"/>
          <w:szCs w:val="20"/>
        </w:rPr>
        <w:t>maintenance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of </w:t>
      </w:r>
      <w:proofErr w:type="spellStart"/>
      <w:r w:rsidRPr="0036061F">
        <w:rPr>
          <w:rFonts w:ascii="Calibri" w:hAnsi="Calibri" w:cs="Calibri"/>
          <w:sz w:val="20"/>
          <w:szCs w:val="20"/>
        </w:rPr>
        <w:t>lighting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6061F">
        <w:rPr>
          <w:rFonts w:ascii="Calibri" w:hAnsi="Calibri" w:cs="Calibri"/>
          <w:sz w:val="20"/>
          <w:szCs w:val="20"/>
        </w:rPr>
        <w:t>infrastructure</w:t>
      </w:r>
      <w:proofErr w:type="spellEnd"/>
      <w:r w:rsidRPr="0036061F">
        <w:rPr>
          <w:rFonts w:ascii="Calibri" w:hAnsi="Calibri" w:cs="Calibri"/>
          <w:sz w:val="20"/>
          <w:szCs w:val="20"/>
        </w:rPr>
        <w:t>.</w:t>
      </w:r>
    </w:p>
    <w:p w14:paraId="36F84BBC" w14:textId="77777777" w:rsidR="0036061F" w:rsidRDefault="0036061F" w:rsidP="0036061F">
      <w:pPr>
        <w:jc w:val="both"/>
        <w:rPr>
          <w:rFonts w:ascii="Calibri" w:hAnsi="Calibri" w:cs="Calibri"/>
          <w:sz w:val="20"/>
          <w:szCs w:val="20"/>
        </w:rPr>
      </w:pPr>
    </w:p>
    <w:p w14:paraId="0E139417" w14:textId="1C8B8318" w:rsidR="00E55D4D" w:rsidRPr="00340438" w:rsidRDefault="0036061F" w:rsidP="0036061F">
      <w:pPr>
        <w:jc w:val="both"/>
        <w:rPr>
          <w:rFonts w:ascii="Calibri" w:hAnsi="Calibri" w:cs="Calibri"/>
          <w:sz w:val="20"/>
          <w:szCs w:val="20"/>
        </w:rPr>
      </w:pPr>
      <w:proofErr w:type="spellStart"/>
      <w:r w:rsidRPr="0036061F">
        <w:rPr>
          <w:rFonts w:ascii="Calibri" w:hAnsi="Calibri" w:cs="Calibri"/>
          <w:sz w:val="20"/>
          <w:szCs w:val="20"/>
        </w:rPr>
        <w:t>Secondly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- </w:t>
      </w:r>
      <w:proofErr w:type="spellStart"/>
      <w:r w:rsidRPr="0036061F">
        <w:rPr>
          <w:rFonts w:ascii="Calibri" w:hAnsi="Calibri" w:cs="Calibri"/>
          <w:sz w:val="20"/>
          <w:szCs w:val="20"/>
        </w:rPr>
        <w:t>continuation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of </w:t>
      </w:r>
      <w:proofErr w:type="spellStart"/>
      <w:r w:rsidRPr="0036061F">
        <w:rPr>
          <w:rFonts w:ascii="Calibri" w:hAnsi="Calibri" w:cs="Calibri"/>
          <w:sz w:val="20"/>
          <w:szCs w:val="20"/>
        </w:rPr>
        <w:t>activities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in </w:t>
      </w:r>
      <w:proofErr w:type="spellStart"/>
      <w:r w:rsidRPr="0036061F">
        <w:rPr>
          <w:rFonts w:ascii="Calibri" w:hAnsi="Calibri" w:cs="Calibri"/>
          <w:sz w:val="20"/>
          <w:szCs w:val="20"/>
        </w:rPr>
        <w:t>accordance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with the </w:t>
      </w:r>
      <w:proofErr w:type="spellStart"/>
      <w:r w:rsidRPr="0036061F">
        <w:rPr>
          <w:rFonts w:ascii="Calibri" w:hAnsi="Calibri" w:cs="Calibri"/>
          <w:sz w:val="20"/>
          <w:szCs w:val="20"/>
        </w:rPr>
        <w:t>philosophy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of </w:t>
      </w:r>
      <w:proofErr w:type="spellStart"/>
      <w:r w:rsidRPr="0036061F">
        <w:rPr>
          <w:rFonts w:ascii="Calibri" w:hAnsi="Calibri" w:cs="Calibri"/>
          <w:b/>
          <w:bCs/>
          <w:sz w:val="20"/>
          <w:szCs w:val="20"/>
        </w:rPr>
        <w:t>sustainable</w:t>
      </w:r>
      <w:proofErr w:type="spellEnd"/>
      <w:r w:rsidRPr="0036061F">
        <w:rPr>
          <w:rFonts w:ascii="Calibri" w:hAnsi="Calibri" w:cs="Calibri"/>
          <w:b/>
          <w:bCs/>
          <w:sz w:val="20"/>
          <w:szCs w:val="20"/>
        </w:rPr>
        <w:t xml:space="preserve"> development</w:t>
      </w:r>
      <w:r w:rsidRPr="0036061F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36061F">
        <w:rPr>
          <w:rFonts w:ascii="Calibri" w:hAnsi="Calibri" w:cs="Calibri"/>
          <w:sz w:val="20"/>
          <w:szCs w:val="20"/>
        </w:rPr>
        <w:t>so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6061F">
        <w:rPr>
          <w:rFonts w:ascii="Calibri" w:hAnsi="Calibri" w:cs="Calibri"/>
          <w:sz w:val="20"/>
          <w:szCs w:val="20"/>
        </w:rPr>
        <w:t>that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br/>
      </w:r>
      <w:r w:rsidRPr="0036061F">
        <w:rPr>
          <w:rFonts w:ascii="Calibri" w:hAnsi="Calibri" w:cs="Calibri"/>
          <w:sz w:val="20"/>
          <w:szCs w:val="20"/>
        </w:rPr>
        <w:t xml:space="preserve">the </w:t>
      </w:r>
      <w:proofErr w:type="spellStart"/>
      <w:r w:rsidRPr="0036061F">
        <w:rPr>
          <w:rFonts w:ascii="Calibri" w:hAnsi="Calibri" w:cs="Calibri"/>
          <w:sz w:val="20"/>
          <w:szCs w:val="20"/>
        </w:rPr>
        <w:t>functioning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of the </w:t>
      </w:r>
      <w:proofErr w:type="spellStart"/>
      <w:r w:rsidRPr="0036061F">
        <w:rPr>
          <w:rFonts w:ascii="Calibri" w:hAnsi="Calibri" w:cs="Calibri"/>
          <w:sz w:val="20"/>
          <w:szCs w:val="20"/>
        </w:rPr>
        <w:t>company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6061F">
        <w:rPr>
          <w:rFonts w:ascii="Calibri" w:hAnsi="Calibri" w:cs="Calibri"/>
          <w:sz w:val="20"/>
          <w:szCs w:val="20"/>
        </w:rPr>
        <w:t>serves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the </w:t>
      </w:r>
      <w:proofErr w:type="spellStart"/>
      <w:r w:rsidRPr="0036061F">
        <w:rPr>
          <w:rFonts w:ascii="Calibri" w:hAnsi="Calibri" w:cs="Calibri"/>
          <w:sz w:val="20"/>
          <w:szCs w:val="20"/>
        </w:rPr>
        <w:t>needs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of </w:t>
      </w:r>
      <w:proofErr w:type="spellStart"/>
      <w:r w:rsidRPr="0036061F">
        <w:rPr>
          <w:rFonts w:ascii="Calibri" w:hAnsi="Calibri" w:cs="Calibri"/>
          <w:sz w:val="20"/>
          <w:szCs w:val="20"/>
        </w:rPr>
        <w:t>stakeholders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36061F">
        <w:rPr>
          <w:rFonts w:ascii="Calibri" w:hAnsi="Calibri" w:cs="Calibri"/>
          <w:sz w:val="20"/>
          <w:szCs w:val="20"/>
        </w:rPr>
        <w:t>customers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36061F">
        <w:rPr>
          <w:rFonts w:ascii="Calibri" w:hAnsi="Calibri" w:cs="Calibri"/>
          <w:sz w:val="20"/>
          <w:szCs w:val="20"/>
        </w:rPr>
        <w:t>investors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and business </w:t>
      </w:r>
      <w:proofErr w:type="spellStart"/>
      <w:r w:rsidRPr="0036061F">
        <w:rPr>
          <w:rFonts w:ascii="Calibri" w:hAnsi="Calibri" w:cs="Calibri"/>
          <w:sz w:val="20"/>
          <w:szCs w:val="20"/>
        </w:rPr>
        <w:t>partners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br/>
      </w:r>
      <w:r w:rsidRPr="0036061F">
        <w:rPr>
          <w:rFonts w:ascii="Calibri" w:hAnsi="Calibri" w:cs="Calibri"/>
          <w:sz w:val="20"/>
          <w:szCs w:val="20"/>
        </w:rPr>
        <w:t xml:space="preserve">as </w:t>
      </w:r>
      <w:proofErr w:type="spellStart"/>
      <w:r w:rsidRPr="0036061F">
        <w:rPr>
          <w:rFonts w:ascii="Calibri" w:hAnsi="Calibri" w:cs="Calibri"/>
          <w:sz w:val="20"/>
          <w:szCs w:val="20"/>
        </w:rPr>
        <w:t>well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as </w:t>
      </w:r>
      <w:proofErr w:type="spellStart"/>
      <w:r w:rsidRPr="0036061F">
        <w:rPr>
          <w:rFonts w:ascii="Calibri" w:hAnsi="Calibri" w:cs="Calibri"/>
          <w:sz w:val="20"/>
          <w:szCs w:val="20"/>
        </w:rPr>
        <w:t>people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6061F">
        <w:rPr>
          <w:rFonts w:ascii="Calibri" w:hAnsi="Calibri" w:cs="Calibri"/>
          <w:sz w:val="20"/>
          <w:szCs w:val="20"/>
        </w:rPr>
        <w:t>working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in the </w:t>
      </w:r>
      <w:proofErr w:type="spellStart"/>
      <w:r w:rsidRPr="0036061F">
        <w:rPr>
          <w:rFonts w:ascii="Calibri" w:hAnsi="Calibri" w:cs="Calibri"/>
          <w:sz w:val="20"/>
          <w:szCs w:val="20"/>
        </w:rPr>
        <w:t>structures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of the </w:t>
      </w:r>
      <w:proofErr w:type="spellStart"/>
      <w:r w:rsidRPr="0036061F">
        <w:rPr>
          <w:rFonts w:ascii="Calibri" w:hAnsi="Calibri" w:cs="Calibri"/>
          <w:sz w:val="20"/>
          <w:szCs w:val="20"/>
        </w:rPr>
        <w:t>organization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. </w:t>
      </w:r>
      <w:proofErr w:type="spellStart"/>
      <w:r w:rsidRPr="0036061F">
        <w:rPr>
          <w:rFonts w:ascii="Calibri" w:hAnsi="Calibri" w:cs="Calibri"/>
          <w:sz w:val="20"/>
          <w:szCs w:val="20"/>
        </w:rPr>
        <w:t>All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6061F">
        <w:rPr>
          <w:rFonts w:ascii="Calibri" w:hAnsi="Calibri" w:cs="Calibri"/>
          <w:sz w:val="20"/>
          <w:szCs w:val="20"/>
        </w:rPr>
        <w:t>areas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of the </w:t>
      </w:r>
      <w:proofErr w:type="spellStart"/>
      <w:r w:rsidRPr="0036061F">
        <w:rPr>
          <w:rFonts w:ascii="Calibri" w:hAnsi="Calibri" w:cs="Calibri"/>
          <w:sz w:val="20"/>
          <w:szCs w:val="20"/>
        </w:rPr>
        <w:t>organization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6061F">
        <w:rPr>
          <w:rFonts w:ascii="Calibri" w:hAnsi="Calibri" w:cs="Calibri"/>
          <w:sz w:val="20"/>
          <w:szCs w:val="20"/>
        </w:rPr>
        <w:t>will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6061F">
        <w:rPr>
          <w:rFonts w:ascii="Calibri" w:hAnsi="Calibri" w:cs="Calibri"/>
          <w:sz w:val="20"/>
          <w:szCs w:val="20"/>
        </w:rPr>
        <w:t>develop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br/>
      </w:r>
      <w:r w:rsidRPr="0036061F">
        <w:rPr>
          <w:rFonts w:ascii="Calibri" w:hAnsi="Calibri" w:cs="Calibri"/>
          <w:sz w:val="20"/>
          <w:szCs w:val="20"/>
        </w:rPr>
        <w:t xml:space="preserve">in a </w:t>
      </w:r>
      <w:proofErr w:type="spellStart"/>
      <w:r w:rsidRPr="0036061F">
        <w:rPr>
          <w:rFonts w:ascii="Calibri" w:hAnsi="Calibri" w:cs="Calibri"/>
          <w:sz w:val="20"/>
          <w:szCs w:val="20"/>
        </w:rPr>
        <w:t>sustainable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6061F">
        <w:rPr>
          <w:rFonts w:ascii="Calibri" w:hAnsi="Calibri" w:cs="Calibri"/>
          <w:sz w:val="20"/>
          <w:szCs w:val="20"/>
        </w:rPr>
        <w:t>manner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36061F">
        <w:rPr>
          <w:rFonts w:ascii="Calibri" w:hAnsi="Calibri" w:cs="Calibri"/>
          <w:sz w:val="20"/>
          <w:szCs w:val="20"/>
        </w:rPr>
        <w:t>including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6061F">
        <w:rPr>
          <w:rFonts w:ascii="Calibri" w:hAnsi="Calibri" w:cs="Calibri"/>
          <w:sz w:val="20"/>
          <w:szCs w:val="20"/>
        </w:rPr>
        <w:t>e.g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. </w:t>
      </w:r>
      <w:proofErr w:type="spellStart"/>
      <w:r w:rsidRPr="0036061F">
        <w:rPr>
          <w:rFonts w:ascii="Calibri" w:hAnsi="Calibri" w:cs="Calibri"/>
          <w:sz w:val="20"/>
          <w:szCs w:val="20"/>
        </w:rPr>
        <w:t>production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or R&amp;D, </w:t>
      </w:r>
      <w:proofErr w:type="spellStart"/>
      <w:r w:rsidRPr="0036061F">
        <w:rPr>
          <w:rFonts w:ascii="Calibri" w:hAnsi="Calibri" w:cs="Calibri"/>
          <w:sz w:val="20"/>
          <w:szCs w:val="20"/>
        </w:rPr>
        <w:t>so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6061F">
        <w:rPr>
          <w:rFonts w:ascii="Calibri" w:hAnsi="Calibri" w:cs="Calibri"/>
          <w:sz w:val="20"/>
          <w:szCs w:val="20"/>
        </w:rPr>
        <w:t>that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36061F">
        <w:rPr>
          <w:rFonts w:ascii="Calibri" w:hAnsi="Calibri" w:cs="Calibri"/>
          <w:sz w:val="20"/>
          <w:szCs w:val="20"/>
        </w:rPr>
        <w:t>thanks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to </w:t>
      </w:r>
      <w:proofErr w:type="spellStart"/>
      <w:r w:rsidRPr="0036061F">
        <w:rPr>
          <w:rFonts w:ascii="Calibri" w:hAnsi="Calibri" w:cs="Calibri"/>
          <w:sz w:val="20"/>
          <w:szCs w:val="20"/>
        </w:rPr>
        <w:t>modularity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, automation and </w:t>
      </w:r>
      <w:proofErr w:type="spellStart"/>
      <w:r w:rsidRPr="0036061F">
        <w:rPr>
          <w:rFonts w:ascii="Calibri" w:hAnsi="Calibri" w:cs="Calibri"/>
          <w:sz w:val="20"/>
          <w:szCs w:val="20"/>
        </w:rPr>
        <w:t>respecting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the </w:t>
      </w:r>
      <w:proofErr w:type="spellStart"/>
      <w:r w:rsidRPr="0036061F">
        <w:rPr>
          <w:rFonts w:ascii="Calibri" w:hAnsi="Calibri" w:cs="Calibri"/>
          <w:sz w:val="20"/>
          <w:szCs w:val="20"/>
        </w:rPr>
        <w:t>principles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of </w:t>
      </w:r>
      <w:proofErr w:type="spellStart"/>
      <w:r w:rsidRPr="0036061F">
        <w:rPr>
          <w:rFonts w:ascii="Calibri" w:hAnsi="Calibri" w:cs="Calibri"/>
          <w:sz w:val="20"/>
          <w:szCs w:val="20"/>
        </w:rPr>
        <w:t>circular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6061F">
        <w:rPr>
          <w:rFonts w:ascii="Calibri" w:hAnsi="Calibri" w:cs="Calibri"/>
          <w:sz w:val="20"/>
          <w:szCs w:val="20"/>
        </w:rPr>
        <w:t>economy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36061F">
        <w:rPr>
          <w:rFonts w:ascii="Calibri" w:hAnsi="Calibri" w:cs="Calibri"/>
          <w:sz w:val="20"/>
          <w:szCs w:val="20"/>
        </w:rPr>
        <w:t>neutralize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the </w:t>
      </w:r>
      <w:proofErr w:type="spellStart"/>
      <w:r w:rsidRPr="0036061F">
        <w:rPr>
          <w:rFonts w:ascii="Calibri" w:hAnsi="Calibri" w:cs="Calibri"/>
          <w:sz w:val="20"/>
          <w:szCs w:val="20"/>
        </w:rPr>
        <w:t>organization's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6061F">
        <w:rPr>
          <w:rFonts w:ascii="Calibri" w:hAnsi="Calibri" w:cs="Calibri"/>
          <w:sz w:val="20"/>
          <w:szCs w:val="20"/>
        </w:rPr>
        <w:t>impact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on the </w:t>
      </w:r>
      <w:proofErr w:type="spellStart"/>
      <w:r w:rsidRPr="0036061F">
        <w:rPr>
          <w:rFonts w:ascii="Calibri" w:hAnsi="Calibri" w:cs="Calibri"/>
          <w:sz w:val="20"/>
          <w:szCs w:val="20"/>
        </w:rPr>
        <w:t>natural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environment. The </w:t>
      </w:r>
      <w:proofErr w:type="spellStart"/>
      <w:r w:rsidRPr="0036061F">
        <w:rPr>
          <w:rFonts w:ascii="Calibri" w:hAnsi="Calibri" w:cs="Calibri"/>
          <w:sz w:val="20"/>
          <w:szCs w:val="20"/>
        </w:rPr>
        <w:t>next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step </w:t>
      </w:r>
      <w:proofErr w:type="spellStart"/>
      <w:r w:rsidRPr="0036061F">
        <w:rPr>
          <w:rFonts w:ascii="Calibri" w:hAnsi="Calibri" w:cs="Calibri"/>
          <w:sz w:val="20"/>
          <w:szCs w:val="20"/>
        </w:rPr>
        <w:t>will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6061F">
        <w:rPr>
          <w:rFonts w:ascii="Calibri" w:hAnsi="Calibri" w:cs="Calibri"/>
          <w:sz w:val="20"/>
          <w:szCs w:val="20"/>
        </w:rPr>
        <w:t>also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be the </w:t>
      </w:r>
      <w:proofErr w:type="spellStart"/>
      <w:r w:rsidRPr="0036061F">
        <w:rPr>
          <w:rFonts w:ascii="Calibri" w:hAnsi="Calibri" w:cs="Calibri"/>
          <w:sz w:val="20"/>
          <w:szCs w:val="20"/>
        </w:rPr>
        <w:t>implementation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of a </w:t>
      </w:r>
      <w:proofErr w:type="spellStart"/>
      <w:r w:rsidRPr="0036061F">
        <w:rPr>
          <w:rFonts w:ascii="Calibri" w:hAnsi="Calibri" w:cs="Calibri"/>
          <w:sz w:val="20"/>
          <w:szCs w:val="20"/>
        </w:rPr>
        <w:t>detailed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6061F">
        <w:rPr>
          <w:rFonts w:ascii="Calibri" w:hAnsi="Calibri" w:cs="Calibri"/>
          <w:sz w:val="20"/>
          <w:szCs w:val="20"/>
        </w:rPr>
        <w:t>sustainable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development </w:t>
      </w:r>
      <w:proofErr w:type="spellStart"/>
      <w:r w:rsidRPr="0036061F">
        <w:rPr>
          <w:rFonts w:ascii="Calibri" w:hAnsi="Calibri" w:cs="Calibri"/>
          <w:sz w:val="20"/>
          <w:szCs w:val="20"/>
        </w:rPr>
        <w:t>strategy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36061F">
        <w:rPr>
          <w:rFonts w:ascii="Calibri" w:hAnsi="Calibri" w:cs="Calibri"/>
          <w:sz w:val="20"/>
          <w:szCs w:val="20"/>
        </w:rPr>
        <w:t>supplemented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with </w:t>
      </w:r>
      <w:proofErr w:type="spellStart"/>
      <w:r w:rsidRPr="0036061F">
        <w:rPr>
          <w:rFonts w:ascii="Calibri" w:hAnsi="Calibri" w:cs="Calibri"/>
          <w:sz w:val="20"/>
          <w:szCs w:val="20"/>
        </w:rPr>
        <w:t>elements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br/>
      </w:r>
      <w:r w:rsidRPr="0036061F">
        <w:rPr>
          <w:rFonts w:ascii="Calibri" w:hAnsi="Calibri" w:cs="Calibri"/>
          <w:sz w:val="20"/>
          <w:szCs w:val="20"/>
        </w:rPr>
        <w:t xml:space="preserve">of a </w:t>
      </w:r>
      <w:proofErr w:type="spellStart"/>
      <w:r w:rsidRPr="0036061F">
        <w:rPr>
          <w:rFonts w:ascii="Calibri" w:hAnsi="Calibri" w:cs="Calibri"/>
          <w:sz w:val="20"/>
          <w:szCs w:val="20"/>
        </w:rPr>
        <w:t>circular</w:t>
      </w:r>
      <w:proofErr w:type="spellEnd"/>
      <w:r w:rsidRPr="0036061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6061F">
        <w:rPr>
          <w:rFonts w:ascii="Calibri" w:hAnsi="Calibri" w:cs="Calibri"/>
          <w:sz w:val="20"/>
          <w:szCs w:val="20"/>
        </w:rPr>
        <w:t>economy</w:t>
      </w:r>
      <w:proofErr w:type="spellEnd"/>
      <w:r w:rsidRPr="0036061F">
        <w:rPr>
          <w:rFonts w:ascii="Calibri" w:hAnsi="Calibri" w:cs="Calibri"/>
          <w:sz w:val="20"/>
          <w:szCs w:val="20"/>
        </w:rPr>
        <w:t>.</w:t>
      </w:r>
    </w:p>
    <w:p w14:paraId="467E3BC5" w14:textId="77777777" w:rsidR="00E55D4D" w:rsidRDefault="00E55D4D" w:rsidP="00C36B72">
      <w:pPr>
        <w:jc w:val="both"/>
        <w:rPr>
          <w:rFonts w:ascii="Calibri" w:hAnsi="Calibri" w:cs="Calibri"/>
          <w:sz w:val="20"/>
          <w:szCs w:val="20"/>
          <w:highlight w:val="yellow"/>
        </w:rPr>
      </w:pPr>
    </w:p>
    <w:p w14:paraId="545FF0C7" w14:textId="15AB0127" w:rsidR="00E55D4D" w:rsidRPr="0059738C" w:rsidRDefault="00DF745A" w:rsidP="00DF745A">
      <w:pPr>
        <w:jc w:val="both"/>
        <w:rPr>
          <w:rFonts w:ascii="Calibri" w:hAnsi="Calibri" w:cs="Calibri"/>
          <w:sz w:val="20"/>
          <w:szCs w:val="20"/>
        </w:rPr>
      </w:pPr>
      <w:r w:rsidRPr="00DF745A">
        <w:rPr>
          <w:rFonts w:ascii="Calibri" w:hAnsi="Calibri" w:cs="Calibri"/>
          <w:sz w:val="20"/>
          <w:szCs w:val="20"/>
        </w:rPr>
        <w:t xml:space="preserve">The third </w:t>
      </w:r>
      <w:proofErr w:type="spellStart"/>
      <w:r w:rsidRPr="00DF745A">
        <w:rPr>
          <w:rFonts w:ascii="Calibri" w:hAnsi="Calibri" w:cs="Calibri"/>
          <w:sz w:val="20"/>
          <w:szCs w:val="20"/>
        </w:rPr>
        <w:t>pillar</w:t>
      </w:r>
      <w:proofErr w:type="spellEnd"/>
      <w:r w:rsidRPr="00DF745A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are</w:t>
      </w:r>
      <w:proofErr w:type="spellEnd"/>
      <w:r w:rsidRPr="00DF745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DF745A">
        <w:rPr>
          <w:rFonts w:ascii="Calibri" w:hAnsi="Calibri" w:cs="Calibri"/>
          <w:b/>
          <w:bCs/>
          <w:sz w:val="20"/>
          <w:szCs w:val="20"/>
        </w:rPr>
        <w:t>international</w:t>
      </w:r>
      <w:proofErr w:type="spellEnd"/>
      <w:r w:rsidRPr="00DF745A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DF745A">
        <w:rPr>
          <w:rFonts w:ascii="Calibri" w:hAnsi="Calibri" w:cs="Calibri"/>
          <w:b/>
          <w:bCs/>
          <w:sz w:val="20"/>
          <w:szCs w:val="20"/>
        </w:rPr>
        <w:t>partnerships</w:t>
      </w:r>
      <w:proofErr w:type="spellEnd"/>
      <w:r w:rsidRPr="00DF745A">
        <w:rPr>
          <w:rFonts w:ascii="Calibri" w:hAnsi="Calibri" w:cs="Calibri"/>
          <w:sz w:val="20"/>
          <w:szCs w:val="20"/>
        </w:rPr>
        <w:t xml:space="preserve">. </w:t>
      </w:r>
      <w:proofErr w:type="spellStart"/>
      <w:r w:rsidRPr="00DF745A">
        <w:rPr>
          <w:rFonts w:ascii="Calibri" w:hAnsi="Calibri" w:cs="Calibri"/>
          <w:sz w:val="20"/>
          <w:szCs w:val="20"/>
        </w:rPr>
        <w:t>LUG's</w:t>
      </w:r>
      <w:proofErr w:type="spellEnd"/>
      <w:r w:rsidRPr="00DF745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DF745A">
        <w:rPr>
          <w:rFonts w:ascii="Calibri" w:hAnsi="Calibri" w:cs="Calibri"/>
          <w:sz w:val="20"/>
          <w:szCs w:val="20"/>
        </w:rPr>
        <w:t>aspiration</w:t>
      </w:r>
      <w:proofErr w:type="spellEnd"/>
      <w:r w:rsidRPr="00DF745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DF745A">
        <w:rPr>
          <w:rFonts w:ascii="Calibri" w:hAnsi="Calibri" w:cs="Calibri"/>
          <w:sz w:val="20"/>
          <w:szCs w:val="20"/>
        </w:rPr>
        <w:t>is</w:t>
      </w:r>
      <w:proofErr w:type="spellEnd"/>
      <w:r w:rsidRPr="00DF745A">
        <w:rPr>
          <w:rFonts w:ascii="Calibri" w:hAnsi="Calibri" w:cs="Calibri"/>
          <w:sz w:val="20"/>
          <w:szCs w:val="20"/>
        </w:rPr>
        <w:t xml:space="preserve"> to be the </w:t>
      </w:r>
      <w:proofErr w:type="spellStart"/>
      <w:r w:rsidRPr="00DF745A">
        <w:rPr>
          <w:rFonts w:ascii="Calibri" w:hAnsi="Calibri" w:cs="Calibri"/>
          <w:sz w:val="20"/>
          <w:szCs w:val="20"/>
        </w:rPr>
        <w:t>center</w:t>
      </w:r>
      <w:proofErr w:type="spellEnd"/>
      <w:r w:rsidRPr="00DF745A">
        <w:rPr>
          <w:rFonts w:ascii="Calibri" w:hAnsi="Calibri" w:cs="Calibri"/>
          <w:sz w:val="20"/>
          <w:szCs w:val="20"/>
        </w:rPr>
        <w:t xml:space="preserve"> of </w:t>
      </w:r>
      <w:proofErr w:type="spellStart"/>
      <w:r w:rsidRPr="00DF745A">
        <w:rPr>
          <w:rFonts w:ascii="Calibri" w:hAnsi="Calibri" w:cs="Calibri"/>
          <w:sz w:val="20"/>
          <w:szCs w:val="20"/>
        </w:rPr>
        <w:t>an</w:t>
      </w:r>
      <w:proofErr w:type="spellEnd"/>
      <w:r w:rsidRPr="00DF745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DF745A">
        <w:rPr>
          <w:rFonts w:ascii="Calibri" w:hAnsi="Calibri" w:cs="Calibri"/>
          <w:sz w:val="20"/>
          <w:szCs w:val="20"/>
        </w:rPr>
        <w:t>international</w:t>
      </w:r>
      <w:proofErr w:type="spellEnd"/>
      <w:r w:rsidRPr="00DF745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DF745A">
        <w:rPr>
          <w:rFonts w:ascii="Calibri" w:hAnsi="Calibri" w:cs="Calibri"/>
          <w:sz w:val="20"/>
          <w:szCs w:val="20"/>
        </w:rPr>
        <w:t>community</w:t>
      </w:r>
      <w:proofErr w:type="spellEnd"/>
      <w:r w:rsidRPr="00DF745A">
        <w:rPr>
          <w:rFonts w:ascii="Calibri" w:hAnsi="Calibri" w:cs="Calibri"/>
          <w:sz w:val="20"/>
          <w:szCs w:val="20"/>
        </w:rPr>
        <w:t xml:space="preserve"> of </w:t>
      </w:r>
      <w:proofErr w:type="spellStart"/>
      <w:r w:rsidRPr="00DF745A">
        <w:rPr>
          <w:rFonts w:ascii="Calibri" w:hAnsi="Calibri" w:cs="Calibri"/>
          <w:sz w:val="20"/>
          <w:szCs w:val="20"/>
        </w:rPr>
        <w:t>customers</w:t>
      </w:r>
      <w:proofErr w:type="spellEnd"/>
      <w:r w:rsidRPr="00DF745A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DF745A">
        <w:rPr>
          <w:rFonts w:ascii="Calibri" w:hAnsi="Calibri" w:cs="Calibri"/>
          <w:sz w:val="20"/>
          <w:szCs w:val="20"/>
        </w:rPr>
        <w:t>suppliers</w:t>
      </w:r>
      <w:proofErr w:type="spellEnd"/>
      <w:r w:rsidRPr="00DF745A">
        <w:rPr>
          <w:rFonts w:ascii="Calibri" w:hAnsi="Calibri" w:cs="Calibri"/>
          <w:sz w:val="20"/>
          <w:szCs w:val="20"/>
        </w:rPr>
        <w:t xml:space="preserve"> and </w:t>
      </w:r>
      <w:proofErr w:type="spellStart"/>
      <w:r w:rsidRPr="00DF745A">
        <w:rPr>
          <w:rFonts w:ascii="Calibri" w:hAnsi="Calibri" w:cs="Calibri"/>
          <w:sz w:val="20"/>
          <w:szCs w:val="20"/>
        </w:rPr>
        <w:t>partners</w:t>
      </w:r>
      <w:proofErr w:type="spellEnd"/>
      <w:r w:rsidRPr="00DF745A">
        <w:rPr>
          <w:rFonts w:ascii="Calibri" w:hAnsi="Calibri" w:cs="Calibri"/>
          <w:sz w:val="20"/>
          <w:szCs w:val="20"/>
        </w:rPr>
        <w:t xml:space="preserve">. </w:t>
      </w:r>
      <w:proofErr w:type="spellStart"/>
      <w:r w:rsidRPr="00DF745A">
        <w:rPr>
          <w:rFonts w:ascii="Calibri" w:hAnsi="Calibri" w:cs="Calibri"/>
          <w:sz w:val="20"/>
          <w:szCs w:val="20"/>
        </w:rPr>
        <w:t>Building</w:t>
      </w:r>
      <w:proofErr w:type="spellEnd"/>
      <w:r w:rsidRPr="00DF745A">
        <w:rPr>
          <w:rFonts w:ascii="Calibri" w:hAnsi="Calibri" w:cs="Calibri"/>
          <w:sz w:val="20"/>
          <w:szCs w:val="20"/>
        </w:rPr>
        <w:t xml:space="preserve"> a </w:t>
      </w:r>
      <w:proofErr w:type="spellStart"/>
      <w:r w:rsidRPr="00DF745A">
        <w:rPr>
          <w:rFonts w:ascii="Calibri" w:hAnsi="Calibri" w:cs="Calibri"/>
          <w:sz w:val="20"/>
          <w:szCs w:val="20"/>
        </w:rPr>
        <w:t>strong</w:t>
      </w:r>
      <w:proofErr w:type="spellEnd"/>
      <w:r w:rsidRPr="00DF745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DF745A">
        <w:rPr>
          <w:rFonts w:ascii="Calibri" w:hAnsi="Calibri" w:cs="Calibri"/>
          <w:sz w:val="20"/>
          <w:szCs w:val="20"/>
        </w:rPr>
        <w:t>brand</w:t>
      </w:r>
      <w:proofErr w:type="spellEnd"/>
      <w:r w:rsidRPr="00DF745A">
        <w:rPr>
          <w:rFonts w:ascii="Calibri" w:hAnsi="Calibri" w:cs="Calibri"/>
          <w:sz w:val="20"/>
          <w:szCs w:val="20"/>
        </w:rPr>
        <w:t xml:space="preserve"> on a </w:t>
      </w:r>
      <w:proofErr w:type="spellStart"/>
      <w:r w:rsidRPr="00DF745A">
        <w:rPr>
          <w:rFonts w:ascii="Calibri" w:hAnsi="Calibri" w:cs="Calibri"/>
          <w:sz w:val="20"/>
          <w:szCs w:val="20"/>
        </w:rPr>
        <w:t>global</w:t>
      </w:r>
      <w:proofErr w:type="spellEnd"/>
      <w:r w:rsidRPr="00DF745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DF745A">
        <w:rPr>
          <w:rFonts w:ascii="Calibri" w:hAnsi="Calibri" w:cs="Calibri"/>
          <w:sz w:val="20"/>
          <w:szCs w:val="20"/>
        </w:rPr>
        <w:t>scale</w:t>
      </w:r>
      <w:proofErr w:type="spellEnd"/>
      <w:r w:rsidRPr="00DF745A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DF745A">
        <w:rPr>
          <w:rFonts w:ascii="Calibri" w:hAnsi="Calibri" w:cs="Calibri"/>
          <w:sz w:val="20"/>
          <w:szCs w:val="20"/>
        </w:rPr>
        <w:t>valued</w:t>
      </w:r>
      <w:proofErr w:type="spellEnd"/>
      <w:r w:rsidRPr="00DF745A">
        <w:rPr>
          <w:rFonts w:ascii="Calibri" w:hAnsi="Calibri" w:cs="Calibri"/>
          <w:sz w:val="20"/>
          <w:szCs w:val="20"/>
        </w:rPr>
        <w:t xml:space="preserve"> for </w:t>
      </w:r>
      <w:proofErr w:type="spellStart"/>
      <w:r w:rsidRPr="00DF745A">
        <w:rPr>
          <w:rFonts w:ascii="Calibri" w:hAnsi="Calibri" w:cs="Calibri"/>
          <w:sz w:val="20"/>
          <w:szCs w:val="20"/>
        </w:rPr>
        <w:t>competence</w:t>
      </w:r>
      <w:proofErr w:type="spellEnd"/>
      <w:r w:rsidRPr="00DF745A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DF745A">
        <w:rPr>
          <w:rFonts w:ascii="Calibri" w:hAnsi="Calibri" w:cs="Calibri"/>
          <w:sz w:val="20"/>
          <w:szCs w:val="20"/>
        </w:rPr>
        <w:t>professionalism</w:t>
      </w:r>
      <w:proofErr w:type="spellEnd"/>
      <w:r w:rsidRPr="00DF745A">
        <w:rPr>
          <w:rFonts w:ascii="Calibri" w:hAnsi="Calibri" w:cs="Calibri"/>
          <w:sz w:val="20"/>
          <w:szCs w:val="20"/>
        </w:rPr>
        <w:t xml:space="preserve"> and </w:t>
      </w:r>
      <w:proofErr w:type="spellStart"/>
      <w:r w:rsidRPr="00DF745A">
        <w:rPr>
          <w:rFonts w:ascii="Calibri" w:hAnsi="Calibri" w:cs="Calibri"/>
          <w:sz w:val="20"/>
          <w:szCs w:val="20"/>
        </w:rPr>
        <w:t>understanding</w:t>
      </w:r>
      <w:proofErr w:type="spellEnd"/>
      <w:r w:rsidRPr="00DF745A">
        <w:rPr>
          <w:rFonts w:ascii="Calibri" w:hAnsi="Calibri" w:cs="Calibri"/>
          <w:sz w:val="20"/>
          <w:szCs w:val="20"/>
        </w:rPr>
        <w:t xml:space="preserve"> the </w:t>
      </w:r>
      <w:proofErr w:type="spellStart"/>
      <w:r w:rsidRPr="00DF745A">
        <w:rPr>
          <w:rFonts w:ascii="Calibri" w:hAnsi="Calibri" w:cs="Calibri"/>
          <w:sz w:val="20"/>
          <w:szCs w:val="20"/>
        </w:rPr>
        <w:t>needs</w:t>
      </w:r>
      <w:proofErr w:type="spellEnd"/>
      <w:r w:rsidRPr="00DF745A">
        <w:rPr>
          <w:rFonts w:ascii="Calibri" w:hAnsi="Calibri" w:cs="Calibri"/>
          <w:sz w:val="20"/>
          <w:szCs w:val="20"/>
        </w:rPr>
        <w:t xml:space="preserve"> of business </w:t>
      </w:r>
      <w:proofErr w:type="spellStart"/>
      <w:r w:rsidRPr="00DF745A">
        <w:rPr>
          <w:rFonts w:ascii="Calibri" w:hAnsi="Calibri" w:cs="Calibri"/>
          <w:sz w:val="20"/>
          <w:szCs w:val="20"/>
        </w:rPr>
        <w:t>partners</w:t>
      </w:r>
      <w:proofErr w:type="spellEnd"/>
      <w:r w:rsidRPr="00DF745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DF745A">
        <w:rPr>
          <w:rFonts w:ascii="Calibri" w:hAnsi="Calibri" w:cs="Calibri"/>
          <w:sz w:val="20"/>
          <w:szCs w:val="20"/>
        </w:rPr>
        <w:t>will</w:t>
      </w:r>
      <w:proofErr w:type="spellEnd"/>
      <w:r w:rsidRPr="00DF745A">
        <w:rPr>
          <w:rFonts w:ascii="Calibri" w:hAnsi="Calibri" w:cs="Calibri"/>
          <w:sz w:val="20"/>
          <w:szCs w:val="20"/>
        </w:rPr>
        <w:t xml:space="preserve"> be </w:t>
      </w:r>
      <w:proofErr w:type="spellStart"/>
      <w:r w:rsidRPr="00DF745A">
        <w:rPr>
          <w:rFonts w:ascii="Calibri" w:hAnsi="Calibri" w:cs="Calibri"/>
          <w:sz w:val="20"/>
          <w:szCs w:val="20"/>
        </w:rPr>
        <w:t>possible</w:t>
      </w:r>
      <w:proofErr w:type="spellEnd"/>
      <w:r w:rsidRPr="00DF745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DF745A">
        <w:rPr>
          <w:rFonts w:ascii="Calibri" w:hAnsi="Calibri" w:cs="Calibri"/>
          <w:sz w:val="20"/>
          <w:szCs w:val="20"/>
        </w:rPr>
        <w:t>thanks</w:t>
      </w:r>
      <w:proofErr w:type="spellEnd"/>
      <w:r w:rsidRPr="00DF745A">
        <w:rPr>
          <w:rFonts w:ascii="Calibri" w:hAnsi="Calibri" w:cs="Calibri"/>
          <w:sz w:val="20"/>
          <w:szCs w:val="20"/>
        </w:rPr>
        <w:t xml:space="preserve"> to the </w:t>
      </w:r>
      <w:proofErr w:type="spellStart"/>
      <w:r w:rsidRPr="00DF745A">
        <w:rPr>
          <w:rFonts w:ascii="Calibri" w:hAnsi="Calibri" w:cs="Calibri"/>
          <w:sz w:val="20"/>
          <w:szCs w:val="20"/>
        </w:rPr>
        <w:t>refreshed</w:t>
      </w:r>
      <w:proofErr w:type="spellEnd"/>
      <w:r w:rsidRPr="00DF745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DF745A">
        <w:rPr>
          <w:rFonts w:ascii="Calibri" w:hAnsi="Calibri" w:cs="Calibri"/>
          <w:sz w:val="20"/>
          <w:szCs w:val="20"/>
        </w:rPr>
        <w:t>value</w:t>
      </w:r>
      <w:proofErr w:type="spellEnd"/>
      <w:r w:rsidRPr="00DF745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DF745A">
        <w:rPr>
          <w:rFonts w:ascii="Calibri" w:hAnsi="Calibri" w:cs="Calibri"/>
          <w:sz w:val="20"/>
          <w:szCs w:val="20"/>
        </w:rPr>
        <w:t>proposition</w:t>
      </w:r>
      <w:proofErr w:type="spellEnd"/>
      <w:r w:rsidRPr="00DF745A">
        <w:rPr>
          <w:rFonts w:ascii="Calibri" w:hAnsi="Calibri" w:cs="Calibri"/>
          <w:sz w:val="20"/>
          <w:szCs w:val="20"/>
        </w:rPr>
        <w:t xml:space="preserve"> for </w:t>
      </w:r>
      <w:proofErr w:type="spellStart"/>
      <w:r w:rsidRPr="00DF745A">
        <w:rPr>
          <w:rFonts w:ascii="Calibri" w:hAnsi="Calibri" w:cs="Calibri"/>
          <w:sz w:val="20"/>
          <w:szCs w:val="20"/>
        </w:rPr>
        <w:t>customers</w:t>
      </w:r>
      <w:proofErr w:type="spellEnd"/>
      <w:r w:rsidRPr="00DF745A">
        <w:rPr>
          <w:rFonts w:ascii="Calibri" w:hAnsi="Calibri" w:cs="Calibri"/>
          <w:sz w:val="20"/>
          <w:szCs w:val="20"/>
        </w:rPr>
        <w:t xml:space="preserve">. </w:t>
      </w:r>
      <w:proofErr w:type="spellStart"/>
      <w:r w:rsidRPr="00DF745A">
        <w:rPr>
          <w:rFonts w:ascii="Calibri" w:hAnsi="Calibri" w:cs="Calibri"/>
          <w:sz w:val="20"/>
          <w:szCs w:val="20"/>
        </w:rPr>
        <w:t>Values</w:t>
      </w:r>
      <w:proofErr w:type="spellEnd"/>
      <w:r w:rsidRPr="00DF745A">
        <w:rPr>
          <w:rFonts w:ascii="Calibri" w:hAnsi="Calibri" w:cs="Calibri"/>
          <w:sz w:val="20"/>
          <w:szCs w:val="20"/>
        </w:rPr>
        <w:t xml:space="preserve"> ​​</w:t>
      </w:r>
      <w:proofErr w:type="spellStart"/>
      <w:r w:rsidRPr="00DF745A">
        <w:rPr>
          <w:rFonts w:ascii="Calibri" w:hAnsi="Calibri" w:cs="Calibri"/>
          <w:sz w:val="20"/>
          <w:szCs w:val="20"/>
        </w:rPr>
        <w:t>such</w:t>
      </w:r>
      <w:proofErr w:type="spellEnd"/>
      <w:r w:rsidRPr="00DF745A">
        <w:rPr>
          <w:rFonts w:ascii="Calibri" w:hAnsi="Calibri" w:cs="Calibri"/>
          <w:sz w:val="20"/>
          <w:szCs w:val="20"/>
        </w:rPr>
        <w:t xml:space="preserve"> as </w:t>
      </w:r>
      <w:proofErr w:type="spellStart"/>
      <w:r w:rsidRPr="00DF745A">
        <w:rPr>
          <w:rFonts w:ascii="Calibri" w:hAnsi="Calibri" w:cs="Calibri"/>
          <w:sz w:val="20"/>
          <w:szCs w:val="20"/>
        </w:rPr>
        <w:t>availability</w:t>
      </w:r>
      <w:proofErr w:type="spellEnd"/>
      <w:r w:rsidRPr="00DF745A">
        <w:rPr>
          <w:rFonts w:ascii="Calibri" w:hAnsi="Calibri" w:cs="Calibri"/>
          <w:sz w:val="20"/>
          <w:szCs w:val="20"/>
        </w:rPr>
        <w:t xml:space="preserve"> in the form of </w:t>
      </w:r>
      <w:proofErr w:type="spellStart"/>
      <w:r w:rsidRPr="00DF745A">
        <w:rPr>
          <w:rFonts w:ascii="Calibri" w:hAnsi="Calibri" w:cs="Calibri"/>
          <w:sz w:val="20"/>
          <w:szCs w:val="20"/>
        </w:rPr>
        <w:t>comprehensive</w:t>
      </w:r>
      <w:proofErr w:type="spellEnd"/>
      <w:r w:rsidRPr="00DF745A">
        <w:rPr>
          <w:rFonts w:ascii="Calibri" w:hAnsi="Calibri" w:cs="Calibri"/>
          <w:sz w:val="20"/>
          <w:szCs w:val="20"/>
        </w:rPr>
        <w:t xml:space="preserve"> service for </w:t>
      </w:r>
      <w:proofErr w:type="spellStart"/>
      <w:r w:rsidRPr="00DF745A">
        <w:rPr>
          <w:rFonts w:ascii="Calibri" w:hAnsi="Calibri" w:cs="Calibri"/>
          <w:sz w:val="20"/>
          <w:szCs w:val="20"/>
        </w:rPr>
        <w:t>large</w:t>
      </w:r>
      <w:proofErr w:type="spellEnd"/>
      <w:r w:rsidRPr="00DF745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DF745A">
        <w:rPr>
          <w:rFonts w:ascii="Calibri" w:hAnsi="Calibri" w:cs="Calibri"/>
          <w:sz w:val="20"/>
          <w:szCs w:val="20"/>
        </w:rPr>
        <w:t>contracts</w:t>
      </w:r>
      <w:proofErr w:type="spellEnd"/>
      <w:r w:rsidRPr="00DF745A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DF745A">
        <w:rPr>
          <w:rFonts w:ascii="Calibri" w:hAnsi="Calibri" w:cs="Calibri"/>
          <w:sz w:val="20"/>
          <w:szCs w:val="20"/>
        </w:rPr>
        <w:t>stable</w:t>
      </w:r>
      <w:proofErr w:type="spellEnd"/>
      <w:r w:rsidRPr="00DF745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DF745A">
        <w:rPr>
          <w:rFonts w:ascii="Calibri" w:hAnsi="Calibri" w:cs="Calibri"/>
          <w:sz w:val="20"/>
          <w:szCs w:val="20"/>
        </w:rPr>
        <w:t>planning</w:t>
      </w:r>
      <w:proofErr w:type="spellEnd"/>
      <w:r w:rsidRPr="00DF745A">
        <w:rPr>
          <w:rFonts w:ascii="Calibri" w:hAnsi="Calibri" w:cs="Calibri"/>
          <w:sz w:val="20"/>
          <w:szCs w:val="20"/>
        </w:rPr>
        <w:t xml:space="preserve"> and a </w:t>
      </w:r>
      <w:proofErr w:type="spellStart"/>
      <w:r w:rsidRPr="00DF745A">
        <w:rPr>
          <w:rFonts w:ascii="Calibri" w:hAnsi="Calibri" w:cs="Calibri"/>
          <w:sz w:val="20"/>
          <w:szCs w:val="20"/>
        </w:rPr>
        <w:t>flexible</w:t>
      </w:r>
      <w:proofErr w:type="spellEnd"/>
      <w:r w:rsidRPr="00DF745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DF745A">
        <w:rPr>
          <w:rFonts w:ascii="Calibri" w:hAnsi="Calibri" w:cs="Calibri"/>
          <w:sz w:val="20"/>
          <w:szCs w:val="20"/>
        </w:rPr>
        <w:t>supply</w:t>
      </w:r>
      <w:proofErr w:type="spellEnd"/>
      <w:r w:rsidRPr="00DF745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DF745A">
        <w:rPr>
          <w:rFonts w:ascii="Calibri" w:hAnsi="Calibri" w:cs="Calibri"/>
          <w:sz w:val="20"/>
          <w:szCs w:val="20"/>
        </w:rPr>
        <w:t>chain</w:t>
      </w:r>
      <w:proofErr w:type="spellEnd"/>
      <w:r w:rsidRPr="00DF745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DF745A">
        <w:rPr>
          <w:rFonts w:ascii="Calibri" w:hAnsi="Calibri" w:cs="Calibri"/>
          <w:sz w:val="20"/>
          <w:szCs w:val="20"/>
        </w:rPr>
        <w:t>will</w:t>
      </w:r>
      <w:proofErr w:type="spellEnd"/>
      <w:r w:rsidRPr="00DF745A">
        <w:rPr>
          <w:rFonts w:ascii="Calibri" w:hAnsi="Calibri" w:cs="Calibri"/>
          <w:sz w:val="20"/>
          <w:szCs w:val="20"/>
        </w:rPr>
        <w:t xml:space="preserve"> be </w:t>
      </w:r>
      <w:r>
        <w:rPr>
          <w:rFonts w:ascii="Calibri" w:hAnsi="Calibri" w:cs="Calibri"/>
          <w:sz w:val="20"/>
          <w:szCs w:val="20"/>
        </w:rPr>
        <w:t xml:space="preserve">the </w:t>
      </w:r>
      <w:proofErr w:type="spellStart"/>
      <w:r w:rsidRPr="00DF745A">
        <w:rPr>
          <w:rFonts w:ascii="Calibri" w:hAnsi="Calibri" w:cs="Calibri"/>
          <w:sz w:val="20"/>
          <w:szCs w:val="20"/>
        </w:rPr>
        <w:t>ke</w:t>
      </w:r>
      <w:r>
        <w:rPr>
          <w:rFonts w:ascii="Calibri" w:hAnsi="Calibri" w:cs="Calibri"/>
          <w:sz w:val="20"/>
          <w:szCs w:val="20"/>
        </w:rPr>
        <w:t>y</w:t>
      </w:r>
      <w:proofErr w:type="spellEnd"/>
      <w:r w:rsidRPr="00DF745A">
        <w:rPr>
          <w:rFonts w:ascii="Calibri" w:hAnsi="Calibri" w:cs="Calibri"/>
          <w:sz w:val="20"/>
          <w:szCs w:val="20"/>
        </w:rPr>
        <w:t xml:space="preserve">. LUG </w:t>
      </w:r>
      <w:proofErr w:type="spellStart"/>
      <w:r w:rsidRPr="00DF745A">
        <w:rPr>
          <w:rFonts w:ascii="Calibri" w:hAnsi="Calibri" w:cs="Calibri"/>
          <w:sz w:val="20"/>
          <w:szCs w:val="20"/>
        </w:rPr>
        <w:t>also</w:t>
      </w:r>
      <w:proofErr w:type="spellEnd"/>
      <w:r w:rsidRPr="00DF745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DF745A">
        <w:rPr>
          <w:rFonts w:ascii="Calibri" w:hAnsi="Calibri" w:cs="Calibri"/>
          <w:sz w:val="20"/>
          <w:szCs w:val="20"/>
        </w:rPr>
        <w:t>intends</w:t>
      </w:r>
      <w:proofErr w:type="spellEnd"/>
      <w:r w:rsidRPr="00DF745A">
        <w:rPr>
          <w:rFonts w:ascii="Calibri" w:hAnsi="Calibri" w:cs="Calibri"/>
          <w:sz w:val="20"/>
          <w:szCs w:val="20"/>
        </w:rPr>
        <w:t xml:space="preserve"> to </w:t>
      </w:r>
      <w:proofErr w:type="spellStart"/>
      <w:r w:rsidRPr="00DF745A">
        <w:rPr>
          <w:rFonts w:ascii="Calibri" w:hAnsi="Calibri" w:cs="Calibri"/>
          <w:sz w:val="20"/>
          <w:szCs w:val="20"/>
        </w:rPr>
        <w:t>provide</w:t>
      </w:r>
      <w:proofErr w:type="spellEnd"/>
      <w:r w:rsidRPr="00DF745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DF745A">
        <w:rPr>
          <w:rFonts w:ascii="Calibri" w:hAnsi="Calibri" w:cs="Calibri"/>
          <w:sz w:val="20"/>
          <w:szCs w:val="20"/>
        </w:rPr>
        <w:t>its</w:t>
      </w:r>
      <w:proofErr w:type="spellEnd"/>
      <w:r w:rsidRPr="00DF745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DF745A">
        <w:rPr>
          <w:rFonts w:ascii="Calibri" w:hAnsi="Calibri" w:cs="Calibri"/>
          <w:sz w:val="20"/>
          <w:szCs w:val="20"/>
        </w:rPr>
        <w:t>partners</w:t>
      </w:r>
      <w:proofErr w:type="spellEnd"/>
      <w:r w:rsidRPr="00DF745A">
        <w:rPr>
          <w:rFonts w:ascii="Calibri" w:hAnsi="Calibri" w:cs="Calibri"/>
          <w:sz w:val="20"/>
          <w:szCs w:val="20"/>
        </w:rPr>
        <w:t xml:space="preserve"> with high-</w:t>
      </w:r>
      <w:proofErr w:type="spellStart"/>
      <w:r w:rsidRPr="00DF745A">
        <w:rPr>
          <w:rFonts w:ascii="Calibri" w:hAnsi="Calibri" w:cs="Calibri"/>
          <w:sz w:val="20"/>
          <w:szCs w:val="20"/>
        </w:rPr>
        <w:t>quality</w:t>
      </w:r>
      <w:proofErr w:type="spellEnd"/>
      <w:r w:rsidRPr="00DF745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DF745A">
        <w:rPr>
          <w:rFonts w:ascii="Calibri" w:hAnsi="Calibri" w:cs="Calibri"/>
          <w:sz w:val="20"/>
          <w:szCs w:val="20"/>
        </w:rPr>
        <w:t>product</w:t>
      </w:r>
      <w:proofErr w:type="spellEnd"/>
      <w:r w:rsidRPr="00DF745A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DF745A">
        <w:rPr>
          <w:rFonts w:ascii="Calibri" w:hAnsi="Calibri" w:cs="Calibri"/>
          <w:sz w:val="20"/>
          <w:szCs w:val="20"/>
        </w:rPr>
        <w:t>technological</w:t>
      </w:r>
      <w:proofErr w:type="spellEnd"/>
      <w:r w:rsidRPr="00DF745A">
        <w:rPr>
          <w:rFonts w:ascii="Calibri" w:hAnsi="Calibri" w:cs="Calibri"/>
          <w:sz w:val="20"/>
          <w:szCs w:val="20"/>
        </w:rPr>
        <w:t xml:space="preserve"> and </w:t>
      </w:r>
      <w:proofErr w:type="spellStart"/>
      <w:r w:rsidRPr="00DF745A">
        <w:rPr>
          <w:rFonts w:ascii="Calibri" w:hAnsi="Calibri" w:cs="Calibri"/>
          <w:sz w:val="20"/>
          <w:szCs w:val="20"/>
        </w:rPr>
        <w:t>process</w:t>
      </w:r>
      <w:proofErr w:type="spellEnd"/>
      <w:r w:rsidRPr="00DF745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DF745A">
        <w:rPr>
          <w:rFonts w:ascii="Calibri" w:hAnsi="Calibri" w:cs="Calibri"/>
          <w:sz w:val="20"/>
          <w:szCs w:val="20"/>
        </w:rPr>
        <w:t>innovations</w:t>
      </w:r>
      <w:proofErr w:type="spellEnd"/>
      <w:r w:rsidRPr="00DF745A">
        <w:rPr>
          <w:rFonts w:ascii="Calibri" w:hAnsi="Calibri" w:cs="Calibri"/>
          <w:sz w:val="20"/>
          <w:szCs w:val="20"/>
        </w:rPr>
        <w:t xml:space="preserve"> and to </w:t>
      </w:r>
      <w:proofErr w:type="spellStart"/>
      <w:r w:rsidRPr="00DF745A">
        <w:rPr>
          <w:rFonts w:ascii="Calibri" w:hAnsi="Calibri" w:cs="Calibri"/>
          <w:sz w:val="20"/>
          <w:szCs w:val="20"/>
        </w:rPr>
        <w:t>eliminate</w:t>
      </w:r>
      <w:proofErr w:type="spellEnd"/>
      <w:r w:rsidRPr="00DF745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DF745A">
        <w:rPr>
          <w:rFonts w:ascii="Calibri" w:hAnsi="Calibri" w:cs="Calibri"/>
          <w:sz w:val="20"/>
          <w:szCs w:val="20"/>
        </w:rPr>
        <w:t>knowledge</w:t>
      </w:r>
      <w:proofErr w:type="spellEnd"/>
      <w:r w:rsidRPr="00DF745A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and </w:t>
      </w:r>
      <w:proofErr w:type="spellStart"/>
      <w:r>
        <w:rPr>
          <w:rFonts w:ascii="Calibri" w:hAnsi="Calibri" w:cs="Calibri"/>
          <w:sz w:val="20"/>
          <w:szCs w:val="20"/>
        </w:rPr>
        <w:t>capital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DF745A">
        <w:rPr>
          <w:rFonts w:ascii="Calibri" w:hAnsi="Calibri" w:cs="Calibri"/>
          <w:sz w:val="20"/>
          <w:szCs w:val="20"/>
        </w:rPr>
        <w:t>barriers</w:t>
      </w:r>
      <w:proofErr w:type="spellEnd"/>
      <w:r w:rsidRPr="00DF745A">
        <w:rPr>
          <w:rFonts w:ascii="Calibri" w:hAnsi="Calibri" w:cs="Calibri"/>
          <w:sz w:val="20"/>
          <w:szCs w:val="20"/>
        </w:rPr>
        <w:t>.</w:t>
      </w:r>
    </w:p>
    <w:p w14:paraId="5D838EB7" w14:textId="77777777" w:rsidR="00DF745A" w:rsidRDefault="00DF745A" w:rsidP="00DF745A">
      <w:pPr>
        <w:jc w:val="both"/>
        <w:rPr>
          <w:rFonts w:ascii="Calibri" w:hAnsi="Calibri" w:cs="Calibri"/>
          <w:sz w:val="20"/>
          <w:szCs w:val="20"/>
        </w:rPr>
      </w:pPr>
    </w:p>
    <w:p w14:paraId="367446A7" w14:textId="4714D113" w:rsidR="00DF745A" w:rsidRPr="00DF745A" w:rsidRDefault="00DF745A" w:rsidP="00DF745A">
      <w:pPr>
        <w:jc w:val="both"/>
        <w:rPr>
          <w:rFonts w:ascii="Calibri" w:hAnsi="Calibri" w:cs="Calibri"/>
          <w:sz w:val="20"/>
          <w:szCs w:val="20"/>
        </w:rPr>
      </w:pPr>
      <w:proofErr w:type="spellStart"/>
      <w:r w:rsidRPr="00DF745A">
        <w:rPr>
          <w:rFonts w:ascii="Calibri" w:hAnsi="Calibri" w:cs="Calibri"/>
          <w:sz w:val="20"/>
          <w:szCs w:val="20"/>
        </w:rPr>
        <w:t>Fourthly</w:t>
      </w:r>
      <w:proofErr w:type="spellEnd"/>
      <w:r w:rsidRPr="00DF745A">
        <w:rPr>
          <w:rFonts w:ascii="Calibri" w:hAnsi="Calibri" w:cs="Calibri"/>
          <w:sz w:val="20"/>
          <w:szCs w:val="20"/>
        </w:rPr>
        <w:t xml:space="preserve">, the development of </w:t>
      </w:r>
      <w:proofErr w:type="spellStart"/>
      <w:r w:rsidRPr="00DF745A">
        <w:rPr>
          <w:rFonts w:ascii="Calibri" w:hAnsi="Calibri" w:cs="Calibri"/>
          <w:b/>
          <w:bCs/>
          <w:sz w:val="20"/>
          <w:szCs w:val="20"/>
        </w:rPr>
        <w:t>quality</w:t>
      </w:r>
      <w:proofErr w:type="spellEnd"/>
      <w:r w:rsidRPr="00DF745A">
        <w:rPr>
          <w:rFonts w:ascii="Calibri" w:hAnsi="Calibri" w:cs="Calibri"/>
          <w:b/>
          <w:bCs/>
          <w:sz w:val="20"/>
          <w:szCs w:val="20"/>
        </w:rPr>
        <w:t xml:space="preserve"> of life </w:t>
      </w:r>
      <w:proofErr w:type="spellStart"/>
      <w:r w:rsidRPr="00DF745A">
        <w:rPr>
          <w:rFonts w:ascii="Calibri" w:hAnsi="Calibri" w:cs="Calibri"/>
          <w:b/>
          <w:bCs/>
          <w:sz w:val="20"/>
          <w:szCs w:val="20"/>
        </w:rPr>
        <w:t>innovations</w:t>
      </w:r>
      <w:proofErr w:type="spellEnd"/>
      <w:r w:rsidRPr="00DF745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DF745A">
        <w:rPr>
          <w:rFonts w:ascii="Calibri" w:hAnsi="Calibri" w:cs="Calibri"/>
          <w:sz w:val="20"/>
          <w:szCs w:val="20"/>
        </w:rPr>
        <w:t>understood</w:t>
      </w:r>
      <w:proofErr w:type="spellEnd"/>
      <w:r w:rsidRPr="00DF745A">
        <w:rPr>
          <w:rFonts w:ascii="Calibri" w:hAnsi="Calibri" w:cs="Calibri"/>
          <w:sz w:val="20"/>
          <w:szCs w:val="20"/>
        </w:rPr>
        <w:t xml:space="preserve"> as </w:t>
      </w:r>
      <w:proofErr w:type="spellStart"/>
      <w:r w:rsidRPr="00DF745A">
        <w:rPr>
          <w:rFonts w:ascii="Calibri" w:hAnsi="Calibri" w:cs="Calibri"/>
          <w:sz w:val="20"/>
          <w:szCs w:val="20"/>
        </w:rPr>
        <w:t>striving</w:t>
      </w:r>
      <w:proofErr w:type="spellEnd"/>
      <w:r w:rsidRPr="00DF745A">
        <w:rPr>
          <w:rFonts w:ascii="Calibri" w:hAnsi="Calibri" w:cs="Calibri"/>
          <w:sz w:val="20"/>
          <w:szCs w:val="20"/>
        </w:rPr>
        <w:t xml:space="preserve"> to </w:t>
      </w:r>
      <w:proofErr w:type="spellStart"/>
      <w:r w:rsidRPr="00DF745A">
        <w:rPr>
          <w:rFonts w:ascii="Calibri" w:hAnsi="Calibri" w:cs="Calibri"/>
          <w:sz w:val="20"/>
          <w:szCs w:val="20"/>
        </w:rPr>
        <w:t>change</w:t>
      </w:r>
      <w:proofErr w:type="spellEnd"/>
      <w:r w:rsidRPr="00DF745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DF745A">
        <w:rPr>
          <w:rFonts w:ascii="Calibri" w:hAnsi="Calibri" w:cs="Calibri"/>
          <w:sz w:val="20"/>
          <w:szCs w:val="20"/>
        </w:rPr>
        <w:t>our</w:t>
      </w:r>
      <w:proofErr w:type="spellEnd"/>
      <w:r w:rsidRPr="00DF745A">
        <w:rPr>
          <w:rFonts w:ascii="Calibri" w:hAnsi="Calibri" w:cs="Calibri"/>
          <w:sz w:val="20"/>
          <w:szCs w:val="20"/>
        </w:rPr>
        <w:t xml:space="preserve"> environment for </w:t>
      </w:r>
      <w:r>
        <w:rPr>
          <w:rFonts w:ascii="Calibri" w:hAnsi="Calibri" w:cs="Calibri"/>
          <w:sz w:val="20"/>
          <w:szCs w:val="20"/>
        </w:rPr>
        <w:br/>
      </w:r>
      <w:r w:rsidRPr="00DF745A">
        <w:rPr>
          <w:rFonts w:ascii="Calibri" w:hAnsi="Calibri" w:cs="Calibri"/>
          <w:sz w:val="20"/>
          <w:szCs w:val="20"/>
        </w:rPr>
        <w:t xml:space="preserve">the </w:t>
      </w:r>
      <w:proofErr w:type="spellStart"/>
      <w:r w:rsidRPr="00DF745A">
        <w:rPr>
          <w:rFonts w:ascii="Calibri" w:hAnsi="Calibri" w:cs="Calibri"/>
          <w:sz w:val="20"/>
          <w:szCs w:val="20"/>
        </w:rPr>
        <w:t>better</w:t>
      </w:r>
      <w:proofErr w:type="spellEnd"/>
      <w:r w:rsidRPr="00DF745A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DF745A">
        <w:rPr>
          <w:rFonts w:ascii="Calibri" w:hAnsi="Calibri" w:cs="Calibri"/>
          <w:sz w:val="20"/>
          <w:szCs w:val="20"/>
        </w:rPr>
        <w:t>This</w:t>
      </w:r>
      <w:proofErr w:type="spellEnd"/>
      <w:r w:rsidRPr="00DF745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DF745A">
        <w:rPr>
          <w:rFonts w:ascii="Calibri" w:hAnsi="Calibri" w:cs="Calibri"/>
          <w:sz w:val="20"/>
          <w:szCs w:val="20"/>
        </w:rPr>
        <w:t>concept</w:t>
      </w:r>
      <w:proofErr w:type="spellEnd"/>
      <w:r w:rsidRPr="00DF745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DF745A">
        <w:rPr>
          <w:rFonts w:ascii="Calibri" w:hAnsi="Calibri" w:cs="Calibri"/>
          <w:sz w:val="20"/>
          <w:szCs w:val="20"/>
        </w:rPr>
        <w:t>is</w:t>
      </w:r>
      <w:proofErr w:type="spellEnd"/>
      <w:r w:rsidRPr="00DF745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DF745A">
        <w:rPr>
          <w:rFonts w:ascii="Calibri" w:hAnsi="Calibri" w:cs="Calibri"/>
          <w:sz w:val="20"/>
          <w:szCs w:val="20"/>
        </w:rPr>
        <w:t>very</w:t>
      </w:r>
      <w:proofErr w:type="spellEnd"/>
      <w:r w:rsidRPr="00DF745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DF745A">
        <w:rPr>
          <w:rFonts w:ascii="Calibri" w:hAnsi="Calibri" w:cs="Calibri"/>
          <w:sz w:val="20"/>
          <w:szCs w:val="20"/>
        </w:rPr>
        <w:t>capacious</w:t>
      </w:r>
      <w:proofErr w:type="spellEnd"/>
      <w:r w:rsidRPr="00DF745A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DF745A">
        <w:rPr>
          <w:rFonts w:ascii="Calibri" w:hAnsi="Calibri" w:cs="Calibri"/>
          <w:sz w:val="20"/>
          <w:szCs w:val="20"/>
        </w:rPr>
        <w:t>because</w:t>
      </w:r>
      <w:proofErr w:type="spellEnd"/>
      <w:r w:rsidRPr="00DF745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DF745A">
        <w:rPr>
          <w:rFonts w:ascii="Calibri" w:hAnsi="Calibri" w:cs="Calibri"/>
          <w:sz w:val="20"/>
          <w:szCs w:val="20"/>
        </w:rPr>
        <w:t>it</w:t>
      </w:r>
      <w:proofErr w:type="spellEnd"/>
      <w:r w:rsidRPr="00DF745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DF745A">
        <w:rPr>
          <w:rFonts w:ascii="Calibri" w:hAnsi="Calibri" w:cs="Calibri"/>
          <w:sz w:val="20"/>
          <w:szCs w:val="20"/>
        </w:rPr>
        <w:t>contains</w:t>
      </w:r>
      <w:proofErr w:type="spellEnd"/>
      <w:r w:rsidRPr="00DF745A">
        <w:rPr>
          <w:rFonts w:ascii="Calibri" w:hAnsi="Calibri" w:cs="Calibri"/>
          <w:sz w:val="20"/>
          <w:szCs w:val="20"/>
        </w:rPr>
        <w:t xml:space="preserve"> the </w:t>
      </w:r>
      <w:proofErr w:type="spellStart"/>
      <w:r w:rsidRPr="00DF745A">
        <w:rPr>
          <w:rFonts w:ascii="Calibri" w:hAnsi="Calibri" w:cs="Calibri"/>
          <w:sz w:val="20"/>
          <w:szCs w:val="20"/>
        </w:rPr>
        <w:t>ideas</w:t>
      </w:r>
      <w:proofErr w:type="spellEnd"/>
      <w:r w:rsidRPr="00DF745A">
        <w:rPr>
          <w:rFonts w:ascii="Calibri" w:hAnsi="Calibri" w:cs="Calibri"/>
          <w:sz w:val="20"/>
          <w:szCs w:val="20"/>
        </w:rPr>
        <w:t xml:space="preserve"> of SMART </w:t>
      </w:r>
      <w:proofErr w:type="spellStart"/>
      <w:r w:rsidRPr="00DF745A">
        <w:rPr>
          <w:rFonts w:ascii="Calibri" w:hAnsi="Calibri" w:cs="Calibri"/>
          <w:sz w:val="20"/>
          <w:szCs w:val="20"/>
        </w:rPr>
        <w:t>lighting</w:t>
      </w:r>
      <w:proofErr w:type="spellEnd"/>
      <w:r w:rsidRPr="00DF745A">
        <w:rPr>
          <w:rFonts w:ascii="Calibri" w:hAnsi="Calibri" w:cs="Calibri"/>
          <w:sz w:val="20"/>
          <w:szCs w:val="20"/>
        </w:rPr>
        <w:t xml:space="preserve">. SMART </w:t>
      </w:r>
      <w:proofErr w:type="spellStart"/>
      <w:r w:rsidRPr="00DF745A">
        <w:rPr>
          <w:rFonts w:ascii="Calibri" w:hAnsi="Calibri" w:cs="Calibri"/>
          <w:sz w:val="20"/>
          <w:szCs w:val="20"/>
        </w:rPr>
        <w:t>solutions</w:t>
      </w:r>
      <w:proofErr w:type="spellEnd"/>
      <w:r w:rsidRPr="00DF745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DF745A">
        <w:rPr>
          <w:rFonts w:ascii="Calibri" w:hAnsi="Calibri" w:cs="Calibri"/>
          <w:sz w:val="20"/>
          <w:szCs w:val="20"/>
        </w:rPr>
        <w:t>will</w:t>
      </w:r>
      <w:proofErr w:type="spellEnd"/>
      <w:r w:rsidRPr="00DF745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DF745A">
        <w:rPr>
          <w:rFonts w:ascii="Calibri" w:hAnsi="Calibri" w:cs="Calibri"/>
          <w:sz w:val="20"/>
          <w:szCs w:val="20"/>
        </w:rPr>
        <w:t>create</w:t>
      </w:r>
      <w:proofErr w:type="spellEnd"/>
      <w:r w:rsidRPr="00DF745A">
        <w:rPr>
          <w:rFonts w:ascii="Calibri" w:hAnsi="Calibri" w:cs="Calibri"/>
          <w:sz w:val="20"/>
          <w:szCs w:val="20"/>
        </w:rPr>
        <w:t xml:space="preserve"> the </w:t>
      </w:r>
      <w:proofErr w:type="spellStart"/>
      <w:r w:rsidRPr="00DF745A">
        <w:rPr>
          <w:rFonts w:ascii="Calibri" w:hAnsi="Calibri" w:cs="Calibri"/>
          <w:sz w:val="20"/>
          <w:szCs w:val="20"/>
        </w:rPr>
        <w:t>space</w:t>
      </w:r>
      <w:proofErr w:type="spellEnd"/>
      <w:r w:rsidRPr="00DF745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DF745A">
        <w:rPr>
          <w:rFonts w:ascii="Calibri" w:hAnsi="Calibri" w:cs="Calibri"/>
          <w:sz w:val="20"/>
          <w:szCs w:val="20"/>
        </w:rPr>
        <w:t>around</w:t>
      </w:r>
      <w:proofErr w:type="spellEnd"/>
      <w:r w:rsidRPr="00DF745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DF745A">
        <w:rPr>
          <w:rFonts w:ascii="Calibri" w:hAnsi="Calibri" w:cs="Calibri"/>
          <w:sz w:val="20"/>
          <w:szCs w:val="20"/>
        </w:rPr>
        <w:t>people</w:t>
      </w:r>
      <w:proofErr w:type="spellEnd"/>
      <w:r w:rsidRPr="00DF745A">
        <w:rPr>
          <w:rFonts w:ascii="Calibri" w:hAnsi="Calibri" w:cs="Calibri"/>
          <w:sz w:val="20"/>
          <w:szCs w:val="20"/>
        </w:rPr>
        <w:t xml:space="preserve"> in </w:t>
      </w:r>
      <w:proofErr w:type="spellStart"/>
      <w:r w:rsidRPr="00DF745A">
        <w:rPr>
          <w:rFonts w:ascii="Calibri" w:hAnsi="Calibri" w:cs="Calibri"/>
          <w:sz w:val="20"/>
          <w:szCs w:val="20"/>
        </w:rPr>
        <w:t>such</w:t>
      </w:r>
      <w:proofErr w:type="spellEnd"/>
      <w:r w:rsidRPr="00DF745A">
        <w:rPr>
          <w:rFonts w:ascii="Calibri" w:hAnsi="Calibri" w:cs="Calibri"/>
          <w:sz w:val="20"/>
          <w:szCs w:val="20"/>
        </w:rPr>
        <w:t xml:space="preserve"> a </w:t>
      </w:r>
      <w:proofErr w:type="spellStart"/>
      <w:r w:rsidRPr="00DF745A">
        <w:rPr>
          <w:rFonts w:ascii="Calibri" w:hAnsi="Calibri" w:cs="Calibri"/>
          <w:sz w:val="20"/>
          <w:szCs w:val="20"/>
        </w:rPr>
        <w:t>way</w:t>
      </w:r>
      <w:proofErr w:type="spellEnd"/>
      <w:r w:rsidRPr="00DF745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DF745A">
        <w:rPr>
          <w:rFonts w:ascii="Calibri" w:hAnsi="Calibri" w:cs="Calibri"/>
          <w:sz w:val="20"/>
          <w:szCs w:val="20"/>
        </w:rPr>
        <w:t>that</w:t>
      </w:r>
      <w:proofErr w:type="spellEnd"/>
      <w:r w:rsidRPr="00DF745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DF745A">
        <w:rPr>
          <w:rFonts w:ascii="Calibri" w:hAnsi="Calibri" w:cs="Calibri"/>
          <w:sz w:val="20"/>
          <w:szCs w:val="20"/>
        </w:rPr>
        <w:t>it</w:t>
      </w:r>
      <w:proofErr w:type="spellEnd"/>
      <w:r w:rsidRPr="00DF745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DF745A">
        <w:rPr>
          <w:rFonts w:ascii="Calibri" w:hAnsi="Calibri" w:cs="Calibri"/>
          <w:sz w:val="20"/>
          <w:szCs w:val="20"/>
        </w:rPr>
        <w:t>is</w:t>
      </w:r>
      <w:proofErr w:type="spellEnd"/>
      <w:r w:rsidRPr="00DF745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DF745A">
        <w:rPr>
          <w:rFonts w:ascii="Calibri" w:hAnsi="Calibri" w:cs="Calibri"/>
          <w:sz w:val="20"/>
          <w:szCs w:val="20"/>
        </w:rPr>
        <w:t>safe</w:t>
      </w:r>
      <w:proofErr w:type="spellEnd"/>
      <w:r w:rsidRPr="00DF745A">
        <w:rPr>
          <w:rFonts w:ascii="Calibri" w:hAnsi="Calibri" w:cs="Calibri"/>
          <w:sz w:val="20"/>
          <w:szCs w:val="20"/>
        </w:rPr>
        <w:t xml:space="preserve"> and </w:t>
      </w:r>
      <w:proofErr w:type="spellStart"/>
      <w:r w:rsidRPr="00DF745A">
        <w:rPr>
          <w:rFonts w:ascii="Calibri" w:hAnsi="Calibri" w:cs="Calibri"/>
          <w:sz w:val="20"/>
          <w:szCs w:val="20"/>
        </w:rPr>
        <w:t>friendly</w:t>
      </w:r>
      <w:proofErr w:type="spellEnd"/>
      <w:r w:rsidRPr="00DF745A">
        <w:rPr>
          <w:rFonts w:ascii="Calibri" w:hAnsi="Calibri" w:cs="Calibri"/>
          <w:sz w:val="20"/>
          <w:szCs w:val="20"/>
        </w:rPr>
        <w:t xml:space="preserve">. At the same </w:t>
      </w:r>
      <w:proofErr w:type="spellStart"/>
      <w:r w:rsidRPr="00DF745A">
        <w:rPr>
          <w:rFonts w:ascii="Calibri" w:hAnsi="Calibri" w:cs="Calibri"/>
          <w:sz w:val="20"/>
          <w:szCs w:val="20"/>
        </w:rPr>
        <w:t>time</w:t>
      </w:r>
      <w:proofErr w:type="spellEnd"/>
      <w:r w:rsidRPr="00DF745A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DF745A">
        <w:rPr>
          <w:rFonts w:ascii="Calibri" w:hAnsi="Calibri" w:cs="Calibri"/>
          <w:sz w:val="20"/>
          <w:szCs w:val="20"/>
        </w:rPr>
        <w:t>thanks</w:t>
      </w:r>
      <w:proofErr w:type="spellEnd"/>
      <w:r w:rsidRPr="00DF745A">
        <w:rPr>
          <w:rFonts w:ascii="Calibri" w:hAnsi="Calibri" w:cs="Calibri"/>
          <w:sz w:val="20"/>
          <w:szCs w:val="20"/>
        </w:rPr>
        <w:t xml:space="preserve"> to the applied </w:t>
      </w:r>
      <w:proofErr w:type="spellStart"/>
      <w:r w:rsidRPr="00DF745A">
        <w:rPr>
          <w:rFonts w:ascii="Calibri" w:hAnsi="Calibri" w:cs="Calibri"/>
          <w:sz w:val="20"/>
          <w:szCs w:val="20"/>
        </w:rPr>
        <w:t>lighting</w:t>
      </w:r>
      <w:proofErr w:type="spellEnd"/>
      <w:r w:rsidRPr="00DF745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DF745A">
        <w:rPr>
          <w:rFonts w:ascii="Calibri" w:hAnsi="Calibri" w:cs="Calibri"/>
          <w:sz w:val="20"/>
          <w:szCs w:val="20"/>
        </w:rPr>
        <w:t>solutions</w:t>
      </w:r>
      <w:proofErr w:type="spellEnd"/>
      <w:r w:rsidRPr="00DF745A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DF745A">
        <w:rPr>
          <w:rFonts w:ascii="Calibri" w:hAnsi="Calibri" w:cs="Calibri"/>
          <w:sz w:val="20"/>
          <w:szCs w:val="20"/>
        </w:rPr>
        <w:t>entities</w:t>
      </w:r>
      <w:proofErr w:type="spellEnd"/>
      <w:r w:rsidRPr="00DF745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DF745A">
        <w:rPr>
          <w:rFonts w:ascii="Calibri" w:hAnsi="Calibri" w:cs="Calibri"/>
          <w:sz w:val="20"/>
          <w:szCs w:val="20"/>
        </w:rPr>
        <w:t>managing</w:t>
      </w:r>
      <w:proofErr w:type="spellEnd"/>
      <w:r w:rsidRPr="00DF745A">
        <w:rPr>
          <w:rFonts w:ascii="Calibri" w:hAnsi="Calibri" w:cs="Calibri"/>
          <w:sz w:val="20"/>
          <w:szCs w:val="20"/>
        </w:rPr>
        <w:t xml:space="preserve"> the </w:t>
      </w:r>
      <w:proofErr w:type="spellStart"/>
      <w:r w:rsidRPr="00DF745A">
        <w:rPr>
          <w:rFonts w:ascii="Calibri" w:hAnsi="Calibri" w:cs="Calibri"/>
          <w:sz w:val="20"/>
          <w:szCs w:val="20"/>
        </w:rPr>
        <w:t>urban</w:t>
      </w:r>
      <w:proofErr w:type="spellEnd"/>
      <w:r w:rsidRPr="00DF745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DF745A">
        <w:rPr>
          <w:rFonts w:ascii="Calibri" w:hAnsi="Calibri" w:cs="Calibri"/>
          <w:sz w:val="20"/>
          <w:szCs w:val="20"/>
        </w:rPr>
        <w:t>infrastructure</w:t>
      </w:r>
      <w:proofErr w:type="spellEnd"/>
      <w:r w:rsidRPr="00DF745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DF745A">
        <w:rPr>
          <w:rFonts w:ascii="Calibri" w:hAnsi="Calibri" w:cs="Calibri"/>
          <w:sz w:val="20"/>
          <w:szCs w:val="20"/>
        </w:rPr>
        <w:t>will</w:t>
      </w:r>
      <w:proofErr w:type="spellEnd"/>
      <w:r w:rsidRPr="00DF745A">
        <w:rPr>
          <w:rFonts w:ascii="Calibri" w:hAnsi="Calibri" w:cs="Calibri"/>
          <w:sz w:val="20"/>
          <w:szCs w:val="20"/>
        </w:rPr>
        <w:t xml:space="preserve"> be </w:t>
      </w:r>
      <w:proofErr w:type="spellStart"/>
      <w:r w:rsidRPr="00DF745A">
        <w:rPr>
          <w:rFonts w:ascii="Calibri" w:hAnsi="Calibri" w:cs="Calibri"/>
          <w:sz w:val="20"/>
          <w:szCs w:val="20"/>
        </w:rPr>
        <w:t>able</w:t>
      </w:r>
      <w:proofErr w:type="spellEnd"/>
      <w:r w:rsidRPr="00DF745A">
        <w:rPr>
          <w:rFonts w:ascii="Calibri" w:hAnsi="Calibri" w:cs="Calibri"/>
          <w:sz w:val="20"/>
          <w:szCs w:val="20"/>
        </w:rPr>
        <w:t xml:space="preserve"> to </w:t>
      </w:r>
      <w:proofErr w:type="spellStart"/>
      <w:r w:rsidRPr="00DF745A">
        <w:rPr>
          <w:rFonts w:ascii="Calibri" w:hAnsi="Calibri" w:cs="Calibri"/>
          <w:sz w:val="20"/>
          <w:szCs w:val="20"/>
        </w:rPr>
        <w:t>generate</w:t>
      </w:r>
      <w:proofErr w:type="spellEnd"/>
      <w:r w:rsidRPr="00DF745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DF745A">
        <w:rPr>
          <w:rFonts w:ascii="Calibri" w:hAnsi="Calibri" w:cs="Calibri"/>
          <w:sz w:val="20"/>
          <w:szCs w:val="20"/>
        </w:rPr>
        <w:t>financial</w:t>
      </w:r>
      <w:proofErr w:type="spellEnd"/>
      <w:r w:rsidRPr="00DF745A">
        <w:rPr>
          <w:rFonts w:ascii="Calibri" w:hAnsi="Calibri" w:cs="Calibri"/>
          <w:sz w:val="20"/>
          <w:szCs w:val="20"/>
        </w:rPr>
        <w:t xml:space="preserve"> and </w:t>
      </w:r>
      <w:proofErr w:type="spellStart"/>
      <w:r w:rsidRPr="00DF745A">
        <w:rPr>
          <w:rFonts w:ascii="Calibri" w:hAnsi="Calibri" w:cs="Calibri"/>
          <w:sz w:val="20"/>
          <w:szCs w:val="20"/>
        </w:rPr>
        <w:t>energy</w:t>
      </w:r>
      <w:proofErr w:type="spellEnd"/>
      <w:r w:rsidRPr="00DF745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DF745A">
        <w:rPr>
          <w:rFonts w:ascii="Calibri" w:hAnsi="Calibri" w:cs="Calibri"/>
          <w:sz w:val="20"/>
          <w:szCs w:val="20"/>
        </w:rPr>
        <w:t>savings</w:t>
      </w:r>
      <w:proofErr w:type="spellEnd"/>
      <w:r w:rsidRPr="00DF745A">
        <w:rPr>
          <w:rFonts w:ascii="Calibri" w:hAnsi="Calibri" w:cs="Calibri"/>
          <w:sz w:val="20"/>
          <w:szCs w:val="20"/>
        </w:rPr>
        <w:t xml:space="preserve">. </w:t>
      </w:r>
      <w:proofErr w:type="spellStart"/>
      <w:r w:rsidRPr="00DF745A">
        <w:rPr>
          <w:rFonts w:ascii="Calibri" w:hAnsi="Calibri" w:cs="Calibri"/>
          <w:sz w:val="20"/>
          <w:szCs w:val="20"/>
        </w:rPr>
        <w:t>All</w:t>
      </w:r>
      <w:proofErr w:type="spellEnd"/>
      <w:r w:rsidRPr="00DF745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DF745A">
        <w:rPr>
          <w:rFonts w:ascii="Calibri" w:hAnsi="Calibri" w:cs="Calibri"/>
          <w:sz w:val="20"/>
          <w:szCs w:val="20"/>
        </w:rPr>
        <w:t>this</w:t>
      </w:r>
      <w:proofErr w:type="spellEnd"/>
      <w:r w:rsidRPr="00DF745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DF745A">
        <w:rPr>
          <w:rFonts w:ascii="Calibri" w:hAnsi="Calibri" w:cs="Calibri"/>
          <w:sz w:val="20"/>
          <w:szCs w:val="20"/>
        </w:rPr>
        <w:t>will</w:t>
      </w:r>
      <w:proofErr w:type="spellEnd"/>
      <w:r w:rsidRPr="00DF745A">
        <w:rPr>
          <w:rFonts w:ascii="Calibri" w:hAnsi="Calibri" w:cs="Calibri"/>
          <w:sz w:val="20"/>
          <w:szCs w:val="20"/>
        </w:rPr>
        <w:t xml:space="preserve"> be </w:t>
      </w:r>
      <w:proofErr w:type="spellStart"/>
      <w:r w:rsidRPr="00DF745A">
        <w:rPr>
          <w:rFonts w:ascii="Calibri" w:hAnsi="Calibri" w:cs="Calibri"/>
          <w:sz w:val="20"/>
          <w:szCs w:val="20"/>
        </w:rPr>
        <w:t>possible</w:t>
      </w:r>
      <w:proofErr w:type="spellEnd"/>
      <w:r w:rsidRPr="00DF745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DF745A">
        <w:rPr>
          <w:rFonts w:ascii="Calibri" w:hAnsi="Calibri" w:cs="Calibri"/>
          <w:sz w:val="20"/>
          <w:szCs w:val="20"/>
        </w:rPr>
        <w:t>thanks</w:t>
      </w:r>
      <w:proofErr w:type="spellEnd"/>
      <w:r w:rsidRPr="00DF745A">
        <w:rPr>
          <w:rFonts w:ascii="Calibri" w:hAnsi="Calibri" w:cs="Calibri"/>
          <w:sz w:val="20"/>
          <w:szCs w:val="20"/>
        </w:rPr>
        <w:t xml:space="preserve"> to the </w:t>
      </w:r>
      <w:proofErr w:type="spellStart"/>
      <w:r w:rsidRPr="00DF745A">
        <w:rPr>
          <w:rFonts w:ascii="Calibri" w:hAnsi="Calibri" w:cs="Calibri"/>
          <w:sz w:val="20"/>
          <w:szCs w:val="20"/>
        </w:rPr>
        <w:t>intensive</w:t>
      </w:r>
      <w:proofErr w:type="spellEnd"/>
      <w:r w:rsidRPr="00DF745A">
        <w:rPr>
          <w:rFonts w:ascii="Calibri" w:hAnsi="Calibri" w:cs="Calibri"/>
          <w:sz w:val="20"/>
          <w:szCs w:val="20"/>
        </w:rPr>
        <w:t xml:space="preserve"> development of </w:t>
      </w:r>
      <w:proofErr w:type="spellStart"/>
      <w:r w:rsidRPr="00DF745A">
        <w:rPr>
          <w:rFonts w:ascii="Calibri" w:hAnsi="Calibri" w:cs="Calibri"/>
          <w:sz w:val="20"/>
          <w:szCs w:val="20"/>
        </w:rPr>
        <w:t>new</w:t>
      </w:r>
      <w:proofErr w:type="spellEnd"/>
      <w:r w:rsidRPr="00DF745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DF745A">
        <w:rPr>
          <w:rFonts w:ascii="Calibri" w:hAnsi="Calibri" w:cs="Calibri"/>
          <w:sz w:val="20"/>
          <w:szCs w:val="20"/>
        </w:rPr>
        <w:t>urban</w:t>
      </w:r>
      <w:proofErr w:type="spellEnd"/>
      <w:r w:rsidRPr="00DF745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DF745A">
        <w:rPr>
          <w:rFonts w:ascii="Calibri" w:hAnsi="Calibri" w:cs="Calibri"/>
          <w:sz w:val="20"/>
          <w:szCs w:val="20"/>
        </w:rPr>
        <w:t>verticals</w:t>
      </w:r>
      <w:proofErr w:type="spellEnd"/>
      <w:r w:rsidRPr="00DF745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DF745A">
        <w:rPr>
          <w:rFonts w:ascii="Calibri" w:hAnsi="Calibri" w:cs="Calibri"/>
          <w:sz w:val="20"/>
          <w:szCs w:val="20"/>
        </w:rPr>
        <w:t>under</w:t>
      </w:r>
      <w:proofErr w:type="spellEnd"/>
      <w:r w:rsidRPr="00DF745A">
        <w:rPr>
          <w:rFonts w:ascii="Calibri" w:hAnsi="Calibri" w:cs="Calibri"/>
          <w:sz w:val="20"/>
          <w:szCs w:val="20"/>
        </w:rPr>
        <w:t xml:space="preserve"> the </w:t>
      </w:r>
      <w:proofErr w:type="spellStart"/>
      <w:r w:rsidRPr="00DF745A">
        <w:rPr>
          <w:rFonts w:ascii="Calibri" w:hAnsi="Calibri" w:cs="Calibri"/>
          <w:sz w:val="20"/>
          <w:szCs w:val="20"/>
        </w:rPr>
        <w:t>umbrella</w:t>
      </w:r>
      <w:proofErr w:type="spellEnd"/>
      <w:r w:rsidRPr="00DF745A">
        <w:rPr>
          <w:rFonts w:ascii="Calibri" w:hAnsi="Calibri" w:cs="Calibri"/>
          <w:sz w:val="20"/>
          <w:szCs w:val="20"/>
        </w:rPr>
        <w:t xml:space="preserve"> of the LUG Urban system, in </w:t>
      </w:r>
      <w:proofErr w:type="spellStart"/>
      <w:r w:rsidRPr="00DF745A">
        <w:rPr>
          <w:rFonts w:ascii="Calibri" w:hAnsi="Calibri" w:cs="Calibri"/>
          <w:sz w:val="20"/>
          <w:szCs w:val="20"/>
        </w:rPr>
        <w:t>full</w:t>
      </w:r>
      <w:proofErr w:type="spellEnd"/>
      <w:r w:rsidRPr="00DF745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DF745A">
        <w:rPr>
          <w:rFonts w:ascii="Calibri" w:hAnsi="Calibri" w:cs="Calibri"/>
          <w:sz w:val="20"/>
          <w:szCs w:val="20"/>
        </w:rPr>
        <w:t>respect</w:t>
      </w:r>
      <w:proofErr w:type="spellEnd"/>
      <w:r w:rsidRPr="00DF745A">
        <w:rPr>
          <w:rFonts w:ascii="Calibri" w:hAnsi="Calibri" w:cs="Calibri"/>
          <w:sz w:val="20"/>
          <w:szCs w:val="20"/>
        </w:rPr>
        <w:t xml:space="preserve"> of the </w:t>
      </w:r>
      <w:proofErr w:type="spellStart"/>
      <w:r w:rsidRPr="00DF745A">
        <w:rPr>
          <w:rFonts w:ascii="Calibri" w:hAnsi="Calibri" w:cs="Calibri"/>
          <w:sz w:val="20"/>
          <w:szCs w:val="20"/>
        </w:rPr>
        <w:t>assumptions</w:t>
      </w:r>
      <w:proofErr w:type="spellEnd"/>
      <w:r w:rsidRPr="00DF745A">
        <w:rPr>
          <w:rFonts w:ascii="Calibri" w:hAnsi="Calibri" w:cs="Calibri"/>
          <w:sz w:val="20"/>
          <w:szCs w:val="20"/>
        </w:rPr>
        <w:t xml:space="preserve"> of Nature </w:t>
      </w:r>
      <w:proofErr w:type="spellStart"/>
      <w:r w:rsidRPr="00DF745A">
        <w:rPr>
          <w:rFonts w:ascii="Calibri" w:hAnsi="Calibri" w:cs="Calibri"/>
          <w:sz w:val="20"/>
          <w:szCs w:val="20"/>
        </w:rPr>
        <w:t>Centric</w:t>
      </w:r>
      <w:proofErr w:type="spellEnd"/>
      <w:r w:rsidRPr="00DF745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DF745A">
        <w:rPr>
          <w:rFonts w:ascii="Calibri" w:hAnsi="Calibri" w:cs="Calibri"/>
          <w:sz w:val="20"/>
          <w:szCs w:val="20"/>
        </w:rPr>
        <w:t>Lighting</w:t>
      </w:r>
      <w:proofErr w:type="spellEnd"/>
      <w:r w:rsidRPr="00DF745A">
        <w:rPr>
          <w:rFonts w:ascii="Calibri" w:hAnsi="Calibri" w:cs="Calibri"/>
          <w:sz w:val="20"/>
          <w:szCs w:val="20"/>
        </w:rPr>
        <w:t xml:space="preserve">, i.e. </w:t>
      </w:r>
      <w:proofErr w:type="spellStart"/>
      <w:r w:rsidRPr="00DF745A">
        <w:rPr>
          <w:rFonts w:ascii="Calibri" w:hAnsi="Calibri" w:cs="Calibri"/>
          <w:sz w:val="20"/>
          <w:szCs w:val="20"/>
        </w:rPr>
        <w:t>light</w:t>
      </w:r>
      <w:proofErr w:type="spellEnd"/>
      <w:r w:rsidRPr="00DF745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DF745A">
        <w:rPr>
          <w:rFonts w:ascii="Calibri" w:hAnsi="Calibri" w:cs="Calibri"/>
          <w:sz w:val="20"/>
          <w:szCs w:val="20"/>
        </w:rPr>
        <w:t>that</w:t>
      </w:r>
      <w:proofErr w:type="spellEnd"/>
      <w:r w:rsidRPr="00DF745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DF745A">
        <w:rPr>
          <w:rFonts w:ascii="Calibri" w:hAnsi="Calibri" w:cs="Calibri"/>
          <w:sz w:val="20"/>
          <w:szCs w:val="20"/>
        </w:rPr>
        <w:t>is</w:t>
      </w:r>
      <w:proofErr w:type="spellEnd"/>
      <w:r w:rsidRPr="00DF745A">
        <w:rPr>
          <w:rFonts w:ascii="Calibri" w:hAnsi="Calibri" w:cs="Calibri"/>
          <w:sz w:val="20"/>
          <w:szCs w:val="20"/>
        </w:rPr>
        <w:t xml:space="preserve"> in </w:t>
      </w:r>
      <w:proofErr w:type="spellStart"/>
      <w:r w:rsidRPr="00DF745A">
        <w:rPr>
          <w:rFonts w:ascii="Calibri" w:hAnsi="Calibri" w:cs="Calibri"/>
          <w:sz w:val="20"/>
          <w:szCs w:val="20"/>
        </w:rPr>
        <w:t>line</w:t>
      </w:r>
      <w:proofErr w:type="spellEnd"/>
      <w:r w:rsidRPr="00DF745A">
        <w:rPr>
          <w:rFonts w:ascii="Calibri" w:hAnsi="Calibri" w:cs="Calibri"/>
          <w:sz w:val="20"/>
          <w:szCs w:val="20"/>
        </w:rPr>
        <w:t xml:space="preserve"> with the </w:t>
      </w:r>
      <w:proofErr w:type="spellStart"/>
      <w:r w:rsidRPr="00DF745A">
        <w:rPr>
          <w:rFonts w:ascii="Calibri" w:hAnsi="Calibri" w:cs="Calibri"/>
          <w:sz w:val="20"/>
          <w:szCs w:val="20"/>
        </w:rPr>
        <w:t>circadian</w:t>
      </w:r>
      <w:proofErr w:type="spellEnd"/>
      <w:r w:rsidRPr="00DF745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DF745A">
        <w:rPr>
          <w:rFonts w:ascii="Calibri" w:hAnsi="Calibri" w:cs="Calibri"/>
          <w:sz w:val="20"/>
          <w:szCs w:val="20"/>
        </w:rPr>
        <w:t>rhythm</w:t>
      </w:r>
      <w:proofErr w:type="spellEnd"/>
      <w:r w:rsidRPr="00DF745A">
        <w:rPr>
          <w:rFonts w:ascii="Calibri" w:hAnsi="Calibri" w:cs="Calibri"/>
          <w:sz w:val="20"/>
          <w:szCs w:val="20"/>
        </w:rPr>
        <w:t xml:space="preserve"> of not </w:t>
      </w:r>
      <w:proofErr w:type="spellStart"/>
      <w:r w:rsidRPr="00DF745A">
        <w:rPr>
          <w:rFonts w:ascii="Calibri" w:hAnsi="Calibri" w:cs="Calibri"/>
          <w:sz w:val="20"/>
          <w:szCs w:val="20"/>
        </w:rPr>
        <w:t>only</w:t>
      </w:r>
      <w:proofErr w:type="spellEnd"/>
      <w:r w:rsidRPr="00DF745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DF745A">
        <w:rPr>
          <w:rFonts w:ascii="Calibri" w:hAnsi="Calibri" w:cs="Calibri"/>
          <w:sz w:val="20"/>
          <w:szCs w:val="20"/>
        </w:rPr>
        <w:t>humans</w:t>
      </w:r>
      <w:proofErr w:type="spellEnd"/>
      <w:r w:rsidRPr="00DF745A">
        <w:rPr>
          <w:rFonts w:ascii="Calibri" w:hAnsi="Calibri" w:cs="Calibri"/>
          <w:sz w:val="20"/>
          <w:szCs w:val="20"/>
        </w:rPr>
        <w:t xml:space="preserve">, but </w:t>
      </w:r>
      <w:proofErr w:type="spellStart"/>
      <w:r w:rsidRPr="00DF745A">
        <w:rPr>
          <w:rFonts w:ascii="Calibri" w:hAnsi="Calibri" w:cs="Calibri"/>
          <w:sz w:val="20"/>
          <w:szCs w:val="20"/>
        </w:rPr>
        <w:t>also</w:t>
      </w:r>
      <w:proofErr w:type="spellEnd"/>
      <w:r w:rsidRPr="00DF745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DF745A">
        <w:rPr>
          <w:rFonts w:ascii="Calibri" w:hAnsi="Calibri" w:cs="Calibri"/>
          <w:sz w:val="20"/>
          <w:szCs w:val="20"/>
        </w:rPr>
        <w:t>animals</w:t>
      </w:r>
      <w:proofErr w:type="spellEnd"/>
      <w:r w:rsidRPr="00DF745A">
        <w:rPr>
          <w:rFonts w:ascii="Calibri" w:hAnsi="Calibri" w:cs="Calibri"/>
          <w:sz w:val="20"/>
          <w:szCs w:val="20"/>
        </w:rPr>
        <w:t xml:space="preserve"> and the </w:t>
      </w:r>
      <w:proofErr w:type="spellStart"/>
      <w:r w:rsidRPr="00DF745A">
        <w:rPr>
          <w:rFonts w:ascii="Calibri" w:hAnsi="Calibri" w:cs="Calibri"/>
          <w:sz w:val="20"/>
          <w:szCs w:val="20"/>
        </w:rPr>
        <w:t>natural</w:t>
      </w:r>
      <w:proofErr w:type="spellEnd"/>
      <w:r w:rsidRPr="00DF745A">
        <w:rPr>
          <w:rFonts w:ascii="Calibri" w:hAnsi="Calibri" w:cs="Calibri"/>
          <w:sz w:val="20"/>
          <w:szCs w:val="20"/>
        </w:rPr>
        <w:t xml:space="preserve"> environment.</w:t>
      </w:r>
    </w:p>
    <w:p w14:paraId="72FE9EB1" w14:textId="25C73FF9" w:rsidR="003E51D0" w:rsidRDefault="003E51D0" w:rsidP="00C36B72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</w:p>
    <w:p w14:paraId="50766CCA" w14:textId="580FCDBB" w:rsidR="00DF745A" w:rsidRDefault="00CC63CA" w:rsidP="00DF745A">
      <w:pPr>
        <w:jc w:val="both"/>
        <w:rPr>
          <w:rFonts w:ascii="Calibri" w:hAnsi="Calibri" w:cs="Calibri"/>
          <w:sz w:val="20"/>
          <w:szCs w:val="20"/>
        </w:rPr>
      </w:pPr>
      <w:r w:rsidRPr="00DF36BE">
        <w:rPr>
          <w:rFonts w:ascii="Calibri" w:hAnsi="Calibri" w:cs="Calibri"/>
          <w:sz w:val="20"/>
          <w:szCs w:val="20"/>
        </w:rPr>
        <w:t xml:space="preserve">- </w:t>
      </w:r>
      <w:r w:rsidR="00DF745A" w:rsidRPr="00DF745A">
        <w:rPr>
          <w:rFonts w:ascii="Calibri" w:hAnsi="Calibri" w:cs="Calibri"/>
          <w:i/>
          <w:iCs/>
          <w:sz w:val="20"/>
          <w:szCs w:val="20"/>
        </w:rPr>
        <w:t xml:space="preserve">We live in </w:t>
      </w:r>
      <w:proofErr w:type="spellStart"/>
      <w:r w:rsidR="00DF745A" w:rsidRPr="00DF745A">
        <w:rPr>
          <w:rFonts w:ascii="Calibri" w:hAnsi="Calibri" w:cs="Calibri"/>
          <w:i/>
          <w:iCs/>
          <w:sz w:val="20"/>
          <w:szCs w:val="20"/>
        </w:rPr>
        <w:t>very</w:t>
      </w:r>
      <w:proofErr w:type="spellEnd"/>
      <w:r w:rsidR="00DF745A" w:rsidRPr="00DF745A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="00DF745A" w:rsidRPr="00DF745A">
        <w:rPr>
          <w:rFonts w:ascii="Calibri" w:hAnsi="Calibri" w:cs="Calibri"/>
          <w:i/>
          <w:iCs/>
          <w:sz w:val="20"/>
          <w:szCs w:val="20"/>
        </w:rPr>
        <w:t>interesting</w:t>
      </w:r>
      <w:proofErr w:type="spellEnd"/>
      <w:r w:rsidR="00DF745A" w:rsidRPr="00DF745A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="00DF745A" w:rsidRPr="00DF745A">
        <w:rPr>
          <w:rFonts w:ascii="Calibri" w:hAnsi="Calibri" w:cs="Calibri"/>
          <w:i/>
          <w:iCs/>
          <w:sz w:val="20"/>
          <w:szCs w:val="20"/>
        </w:rPr>
        <w:t>times</w:t>
      </w:r>
      <w:proofErr w:type="spellEnd"/>
      <w:r w:rsidR="00DF745A" w:rsidRPr="00DF745A">
        <w:rPr>
          <w:rFonts w:ascii="Calibri" w:hAnsi="Calibri" w:cs="Calibri"/>
          <w:i/>
          <w:iCs/>
          <w:sz w:val="20"/>
          <w:szCs w:val="20"/>
        </w:rPr>
        <w:t xml:space="preserve">. The environment </w:t>
      </w:r>
      <w:proofErr w:type="spellStart"/>
      <w:r w:rsidR="00DF745A" w:rsidRPr="00DF745A">
        <w:rPr>
          <w:rFonts w:ascii="Calibri" w:hAnsi="Calibri" w:cs="Calibri"/>
          <w:i/>
          <w:iCs/>
          <w:sz w:val="20"/>
          <w:szCs w:val="20"/>
        </w:rPr>
        <w:t>around</w:t>
      </w:r>
      <w:proofErr w:type="spellEnd"/>
      <w:r w:rsidR="00DF745A" w:rsidRPr="00DF745A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="00DF745A" w:rsidRPr="00DF745A">
        <w:rPr>
          <w:rFonts w:ascii="Calibri" w:hAnsi="Calibri" w:cs="Calibri"/>
          <w:i/>
          <w:iCs/>
          <w:sz w:val="20"/>
          <w:szCs w:val="20"/>
        </w:rPr>
        <w:t>us</w:t>
      </w:r>
      <w:proofErr w:type="spellEnd"/>
      <w:r w:rsidR="00DF745A" w:rsidRPr="00DF745A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="00DF745A" w:rsidRPr="00DF745A">
        <w:rPr>
          <w:rFonts w:ascii="Calibri" w:hAnsi="Calibri" w:cs="Calibri"/>
          <w:i/>
          <w:iCs/>
          <w:sz w:val="20"/>
          <w:szCs w:val="20"/>
        </w:rPr>
        <w:t>is</w:t>
      </w:r>
      <w:proofErr w:type="spellEnd"/>
      <w:r w:rsidR="00DF745A" w:rsidRPr="00DF745A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="00DF745A" w:rsidRPr="00DF745A">
        <w:rPr>
          <w:rFonts w:ascii="Calibri" w:hAnsi="Calibri" w:cs="Calibri"/>
          <w:i/>
          <w:iCs/>
          <w:sz w:val="20"/>
          <w:szCs w:val="20"/>
        </w:rPr>
        <w:t>changing</w:t>
      </w:r>
      <w:proofErr w:type="spellEnd"/>
      <w:r w:rsidR="00DF745A" w:rsidRPr="00DF745A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="00DF745A" w:rsidRPr="00DF745A">
        <w:rPr>
          <w:rFonts w:ascii="Calibri" w:hAnsi="Calibri" w:cs="Calibri"/>
          <w:i/>
          <w:iCs/>
          <w:sz w:val="20"/>
          <w:szCs w:val="20"/>
        </w:rPr>
        <w:t>at</w:t>
      </w:r>
      <w:proofErr w:type="spellEnd"/>
      <w:r w:rsidR="00DF745A" w:rsidRPr="00DF745A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="00DF745A" w:rsidRPr="00DF745A">
        <w:rPr>
          <w:rFonts w:ascii="Calibri" w:hAnsi="Calibri" w:cs="Calibri"/>
          <w:i/>
          <w:iCs/>
          <w:sz w:val="20"/>
          <w:szCs w:val="20"/>
        </w:rPr>
        <w:t>an</w:t>
      </w:r>
      <w:proofErr w:type="spellEnd"/>
      <w:r w:rsidR="00DF745A" w:rsidRPr="00DF745A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="00DF745A" w:rsidRPr="00DF745A">
        <w:rPr>
          <w:rFonts w:ascii="Calibri" w:hAnsi="Calibri" w:cs="Calibri"/>
          <w:i/>
          <w:iCs/>
          <w:sz w:val="20"/>
          <w:szCs w:val="20"/>
        </w:rPr>
        <w:t>above-average</w:t>
      </w:r>
      <w:proofErr w:type="spellEnd"/>
      <w:r w:rsidR="00DF745A" w:rsidRPr="00DF745A">
        <w:rPr>
          <w:rFonts w:ascii="Calibri" w:hAnsi="Calibri" w:cs="Calibri"/>
          <w:i/>
          <w:iCs/>
          <w:sz w:val="20"/>
          <w:szCs w:val="20"/>
        </w:rPr>
        <w:t xml:space="preserve"> pace, </w:t>
      </w:r>
      <w:proofErr w:type="spellStart"/>
      <w:r w:rsidR="00DF745A" w:rsidRPr="00DF745A">
        <w:rPr>
          <w:rFonts w:ascii="Calibri" w:hAnsi="Calibri" w:cs="Calibri"/>
          <w:i/>
          <w:iCs/>
          <w:sz w:val="20"/>
          <w:szCs w:val="20"/>
        </w:rPr>
        <w:t>characteristic</w:t>
      </w:r>
      <w:proofErr w:type="spellEnd"/>
      <w:r w:rsidR="00DF745A" w:rsidRPr="00DF745A">
        <w:rPr>
          <w:rFonts w:ascii="Calibri" w:hAnsi="Calibri" w:cs="Calibri"/>
          <w:i/>
          <w:iCs/>
          <w:sz w:val="20"/>
          <w:szCs w:val="20"/>
        </w:rPr>
        <w:t xml:space="preserve"> of the VUCA </w:t>
      </w:r>
      <w:proofErr w:type="spellStart"/>
      <w:r w:rsidR="00DF745A" w:rsidRPr="00DF745A">
        <w:rPr>
          <w:rFonts w:ascii="Calibri" w:hAnsi="Calibri" w:cs="Calibri"/>
          <w:i/>
          <w:iCs/>
          <w:sz w:val="20"/>
          <w:szCs w:val="20"/>
        </w:rPr>
        <w:t>reality</w:t>
      </w:r>
      <w:proofErr w:type="spellEnd"/>
      <w:r w:rsidR="00DF745A" w:rsidRPr="00DF745A">
        <w:rPr>
          <w:rFonts w:ascii="Calibri" w:hAnsi="Calibri" w:cs="Calibri"/>
          <w:i/>
          <w:iCs/>
          <w:sz w:val="20"/>
          <w:szCs w:val="20"/>
        </w:rPr>
        <w:t xml:space="preserve">. We </w:t>
      </w:r>
      <w:proofErr w:type="spellStart"/>
      <w:r w:rsidR="00DF745A" w:rsidRPr="00DF745A">
        <w:rPr>
          <w:rFonts w:ascii="Calibri" w:hAnsi="Calibri" w:cs="Calibri"/>
          <w:i/>
          <w:iCs/>
          <w:sz w:val="20"/>
          <w:szCs w:val="20"/>
        </w:rPr>
        <w:t>wanted</w:t>
      </w:r>
      <w:proofErr w:type="spellEnd"/>
      <w:r w:rsidR="00DF745A" w:rsidRPr="00DF745A">
        <w:rPr>
          <w:rFonts w:ascii="Calibri" w:hAnsi="Calibri" w:cs="Calibri"/>
          <w:i/>
          <w:iCs/>
          <w:sz w:val="20"/>
          <w:szCs w:val="20"/>
        </w:rPr>
        <w:t xml:space="preserve"> to </w:t>
      </w:r>
      <w:proofErr w:type="spellStart"/>
      <w:r w:rsidR="00DF745A" w:rsidRPr="00DF745A">
        <w:rPr>
          <w:rFonts w:ascii="Calibri" w:hAnsi="Calibri" w:cs="Calibri"/>
          <w:i/>
          <w:iCs/>
          <w:sz w:val="20"/>
          <w:szCs w:val="20"/>
        </w:rPr>
        <w:t>create</w:t>
      </w:r>
      <w:proofErr w:type="spellEnd"/>
      <w:r w:rsidR="00DF745A" w:rsidRPr="00DF745A">
        <w:rPr>
          <w:rFonts w:ascii="Calibri" w:hAnsi="Calibri" w:cs="Calibri"/>
          <w:i/>
          <w:iCs/>
          <w:sz w:val="20"/>
          <w:szCs w:val="20"/>
        </w:rPr>
        <w:t xml:space="preserve"> a </w:t>
      </w:r>
      <w:proofErr w:type="spellStart"/>
      <w:r w:rsidR="00DF745A" w:rsidRPr="00DF745A">
        <w:rPr>
          <w:rFonts w:ascii="Calibri" w:hAnsi="Calibri" w:cs="Calibri"/>
          <w:i/>
          <w:iCs/>
          <w:sz w:val="20"/>
          <w:szCs w:val="20"/>
        </w:rPr>
        <w:t>strategy</w:t>
      </w:r>
      <w:proofErr w:type="spellEnd"/>
      <w:r w:rsidR="00DF745A" w:rsidRPr="00DF745A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="00DF745A" w:rsidRPr="00DF745A">
        <w:rPr>
          <w:rFonts w:ascii="Calibri" w:hAnsi="Calibri" w:cs="Calibri"/>
          <w:i/>
          <w:iCs/>
          <w:sz w:val="20"/>
          <w:szCs w:val="20"/>
        </w:rPr>
        <w:t>adequate</w:t>
      </w:r>
      <w:proofErr w:type="spellEnd"/>
      <w:r w:rsidR="00DF745A" w:rsidRPr="00DF745A">
        <w:rPr>
          <w:rFonts w:ascii="Calibri" w:hAnsi="Calibri" w:cs="Calibri"/>
          <w:i/>
          <w:iCs/>
          <w:sz w:val="20"/>
          <w:szCs w:val="20"/>
        </w:rPr>
        <w:t xml:space="preserve"> to the </w:t>
      </w:r>
      <w:proofErr w:type="spellStart"/>
      <w:r w:rsidR="00DF745A" w:rsidRPr="00DF745A">
        <w:rPr>
          <w:rFonts w:ascii="Calibri" w:hAnsi="Calibri" w:cs="Calibri"/>
          <w:i/>
          <w:iCs/>
          <w:sz w:val="20"/>
          <w:szCs w:val="20"/>
        </w:rPr>
        <w:t>new</w:t>
      </w:r>
      <w:proofErr w:type="spellEnd"/>
      <w:r w:rsidR="00DF745A" w:rsidRPr="00DF745A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="00DF745A" w:rsidRPr="00DF745A">
        <w:rPr>
          <w:rFonts w:ascii="Calibri" w:hAnsi="Calibri" w:cs="Calibri"/>
          <w:i/>
          <w:iCs/>
          <w:sz w:val="20"/>
          <w:szCs w:val="20"/>
        </w:rPr>
        <w:t>reality</w:t>
      </w:r>
      <w:proofErr w:type="spellEnd"/>
      <w:r w:rsidR="00DF745A" w:rsidRPr="00DF745A">
        <w:rPr>
          <w:rFonts w:ascii="Calibri" w:hAnsi="Calibri" w:cs="Calibri"/>
          <w:i/>
          <w:iCs/>
          <w:sz w:val="20"/>
          <w:szCs w:val="20"/>
        </w:rPr>
        <w:t xml:space="preserve">. The </w:t>
      </w:r>
      <w:proofErr w:type="spellStart"/>
      <w:r w:rsidR="00DF745A" w:rsidRPr="00DF745A">
        <w:rPr>
          <w:rFonts w:ascii="Calibri" w:hAnsi="Calibri" w:cs="Calibri"/>
          <w:i/>
          <w:iCs/>
          <w:sz w:val="20"/>
          <w:szCs w:val="20"/>
        </w:rPr>
        <w:t>first</w:t>
      </w:r>
      <w:proofErr w:type="spellEnd"/>
      <w:r w:rsidR="00DF745A" w:rsidRPr="00DF745A">
        <w:rPr>
          <w:rFonts w:ascii="Calibri" w:hAnsi="Calibri" w:cs="Calibri"/>
          <w:i/>
          <w:iCs/>
          <w:sz w:val="20"/>
          <w:szCs w:val="20"/>
        </w:rPr>
        <w:t xml:space="preserve"> step was to </w:t>
      </w:r>
      <w:proofErr w:type="spellStart"/>
      <w:r w:rsidR="00DF745A" w:rsidRPr="00DF745A">
        <w:rPr>
          <w:rFonts w:ascii="Calibri" w:hAnsi="Calibri" w:cs="Calibri"/>
          <w:i/>
          <w:iCs/>
          <w:sz w:val="20"/>
          <w:szCs w:val="20"/>
        </w:rPr>
        <w:t>redefine</w:t>
      </w:r>
      <w:proofErr w:type="spellEnd"/>
      <w:r w:rsidR="00DF745A" w:rsidRPr="00DF745A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="00DF745A" w:rsidRPr="00DF745A">
        <w:rPr>
          <w:rFonts w:ascii="Calibri" w:hAnsi="Calibri" w:cs="Calibri"/>
          <w:i/>
          <w:iCs/>
          <w:sz w:val="20"/>
          <w:szCs w:val="20"/>
        </w:rPr>
        <w:t>our</w:t>
      </w:r>
      <w:proofErr w:type="spellEnd"/>
      <w:r w:rsidR="00DF745A" w:rsidRPr="00DF745A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="00DF745A" w:rsidRPr="00DF745A">
        <w:rPr>
          <w:rFonts w:ascii="Calibri" w:hAnsi="Calibri" w:cs="Calibri"/>
          <w:i/>
          <w:iCs/>
          <w:sz w:val="20"/>
          <w:szCs w:val="20"/>
        </w:rPr>
        <w:t>mission</w:t>
      </w:r>
      <w:proofErr w:type="spellEnd"/>
      <w:r w:rsidR="00DF745A" w:rsidRPr="00DF745A">
        <w:rPr>
          <w:rFonts w:ascii="Calibri" w:hAnsi="Calibri" w:cs="Calibri"/>
          <w:i/>
          <w:iCs/>
          <w:sz w:val="20"/>
          <w:szCs w:val="20"/>
        </w:rPr>
        <w:t xml:space="preserve">. We </w:t>
      </w:r>
      <w:proofErr w:type="spellStart"/>
      <w:r w:rsidR="00DF745A" w:rsidRPr="00DF745A">
        <w:rPr>
          <w:rFonts w:ascii="Calibri" w:hAnsi="Calibri" w:cs="Calibri"/>
          <w:i/>
          <w:iCs/>
          <w:sz w:val="20"/>
          <w:szCs w:val="20"/>
        </w:rPr>
        <w:t>also</w:t>
      </w:r>
      <w:proofErr w:type="spellEnd"/>
      <w:r w:rsidR="00DF745A" w:rsidRPr="00DF745A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="00DF745A" w:rsidRPr="00DF745A">
        <w:rPr>
          <w:rFonts w:ascii="Calibri" w:hAnsi="Calibri" w:cs="Calibri"/>
          <w:i/>
          <w:iCs/>
          <w:sz w:val="20"/>
          <w:szCs w:val="20"/>
        </w:rPr>
        <w:t>focused</w:t>
      </w:r>
      <w:proofErr w:type="spellEnd"/>
      <w:r w:rsidR="00DF745A" w:rsidRPr="00DF745A">
        <w:rPr>
          <w:rFonts w:ascii="Calibri" w:hAnsi="Calibri" w:cs="Calibri"/>
          <w:i/>
          <w:iCs/>
          <w:sz w:val="20"/>
          <w:szCs w:val="20"/>
        </w:rPr>
        <w:t xml:space="preserve"> on the </w:t>
      </w:r>
      <w:proofErr w:type="spellStart"/>
      <w:r w:rsidR="00DF745A" w:rsidRPr="00DF745A">
        <w:rPr>
          <w:rFonts w:ascii="Calibri" w:hAnsi="Calibri" w:cs="Calibri"/>
          <w:i/>
          <w:iCs/>
          <w:sz w:val="20"/>
          <w:szCs w:val="20"/>
        </w:rPr>
        <w:t>values</w:t>
      </w:r>
      <w:proofErr w:type="spellEnd"/>
      <w:r w:rsidR="00DF745A" w:rsidRPr="00DF745A">
        <w:rPr>
          <w:rFonts w:ascii="Calibri" w:hAnsi="Calibri" w:cs="Calibri"/>
          <w:i/>
          <w:iCs/>
          <w:sz w:val="20"/>
          <w:szCs w:val="20"/>
        </w:rPr>
        <w:t xml:space="preserve"> ​​of </w:t>
      </w:r>
      <w:proofErr w:type="spellStart"/>
      <w:r w:rsidR="00DF745A" w:rsidRPr="00DF745A">
        <w:rPr>
          <w:rFonts w:ascii="Calibri" w:hAnsi="Calibri" w:cs="Calibri"/>
          <w:i/>
          <w:iCs/>
          <w:sz w:val="20"/>
          <w:szCs w:val="20"/>
        </w:rPr>
        <w:t>our</w:t>
      </w:r>
      <w:proofErr w:type="spellEnd"/>
      <w:r w:rsidR="00DF745A" w:rsidRPr="00DF745A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="00DF745A" w:rsidRPr="00DF745A">
        <w:rPr>
          <w:rFonts w:ascii="Calibri" w:hAnsi="Calibri" w:cs="Calibri"/>
          <w:i/>
          <w:iCs/>
          <w:sz w:val="20"/>
          <w:szCs w:val="20"/>
        </w:rPr>
        <w:t>Group</w:t>
      </w:r>
      <w:proofErr w:type="spellEnd"/>
      <w:r w:rsidR="00DF745A" w:rsidRPr="00DF745A">
        <w:rPr>
          <w:rFonts w:ascii="Calibri" w:hAnsi="Calibri" w:cs="Calibri"/>
          <w:i/>
          <w:iCs/>
          <w:sz w:val="20"/>
          <w:szCs w:val="20"/>
        </w:rPr>
        <w:t xml:space="preserve"> and the </w:t>
      </w:r>
      <w:proofErr w:type="spellStart"/>
      <w:r w:rsidR="00DF745A" w:rsidRPr="00DF745A">
        <w:rPr>
          <w:rFonts w:ascii="Calibri" w:hAnsi="Calibri" w:cs="Calibri"/>
          <w:i/>
          <w:iCs/>
          <w:sz w:val="20"/>
          <w:szCs w:val="20"/>
        </w:rPr>
        <w:t>needs</w:t>
      </w:r>
      <w:proofErr w:type="spellEnd"/>
      <w:r w:rsidR="00DF745A" w:rsidRPr="00DF745A">
        <w:rPr>
          <w:rFonts w:ascii="Calibri" w:hAnsi="Calibri" w:cs="Calibri"/>
          <w:i/>
          <w:iCs/>
          <w:sz w:val="20"/>
          <w:szCs w:val="20"/>
        </w:rPr>
        <w:t xml:space="preserve"> of </w:t>
      </w:r>
      <w:proofErr w:type="spellStart"/>
      <w:r w:rsidR="00DF745A" w:rsidRPr="00DF745A">
        <w:rPr>
          <w:rFonts w:ascii="Calibri" w:hAnsi="Calibri" w:cs="Calibri"/>
          <w:i/>
          <w:iCs/>
          <w:sz w:val="20"/>
          <w:szCs w:val="20"/>
        </w:rPr>
        <w:t>its</w:t>
      </w:r>
      <w:proofErr w:type="spellEnd"/>
      <w:r w:rsidR="00DF745A" w:rsidRPr="00DF745A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="00DF745A" w:rsidRPr="00DF745A">
        <w:rPr>
          <w:rFonts w:ascii="Calibri" w:hAnsi="Calibri" w:cs="Calibri"/>
          <w:i/>
          <w:iCs/>
          <w:sz w:val="20"/>
          <w:szCs w:val="20"/>
        </w:rPr>
        <w:t>stakeholders</w:t>
      </w:r>
      <w:proofErr w:type="spellEnd"/>
      <w:r w:rsidR="00DF745A" w:rsidRPr="00DF745A">
        <w:rPr>
          <w:rFonts w:ascii="Calibri" w:hAnsi="Calibri" w:cs="Calibri"/>
          <w:i/>
          <w:iCs/>
          <w:sz w:val="20"/>
          <w:szCs w:val="20"/>
        </w:rPr>
        <w:t xml:space="preserve">. </w:t>
      </w:r>
      <w:proofErr w:type="spellStart"/>
      <w:r w:rsidR="00DF745A" w:rsidRPr="00DF745A">
        <w:rPr>
          <w:rFonts w:ascii="Calibri" w:hAnsi="Calibri" w:cs="Calibri"/>
          <w:i/>
          <w:iCs/>
          <w:sz w:val="20"/>
          <w:szCs w:val="20"/>
        </w:rPr>
        <w:t>Implementation</w:t>
      </w:r>
      <w:proofErr w:type="spellEnd"/>
      <w:r w:rsidR="00DF745A" w:rsidRPr="00DF745A">
        <w:rPr>
          <w:rFonts w:ascii="Calibri" w:hAnsi="Calibri" w:cs="Calibri"/>
          <w:i/>
          <w:iCs/>
          <w:sz w:val="20"/>
          <w:szCs w:val="20"/>
        </w:rPr>
        <w:t xml:space="preserve"> of </w:t>
      </w:r>
      <w:proofErr w:type="spellStart"/>
      <w:r w:rsidR="00DF745A" w:rsidRPr="00DF745A">
        <w:rPr>
          <w:rFonts w:ascii="Calibri" w:hAnsi="Calibri" w:cs="Calibri"/>
          <w:i/>
          <w:iCs/>
          <w:sz w:val="20"/>
          <w:szCs w:val="20"/>
        </w:rPr>
        <w:t>strategic</w:t>
      </w:r>
      <w:proofErr w:type="spellEnd"/>
      <w:r w:rsidR="00DF745A" w:rsidRPr="00DF745A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="00DF745A" w:rsidRPr="00DF745A">
        <w:rPr>
          <w:rFonts w:ascii="Calibri" w:hAnsi="Calibri" w:cs="Calibri"/>
          <w:i/>
          <w:iCs/>
          <w:sz w:val="20"/>
          <w:szCs w:val="20"/>
        </w:rPr>
        <w:t>directions</w:t>
      </w:r>
      <w:proofErr w:type="spellEnd"/>
      <w:r w:rsidR="00DF745A" w:rsidRPr="00DF745A">
        <w:rPr>
          <w:rFonts w:ascii="Calibri" w:hAnsi="Calibri" w:cs="Calibri"/>
          <w:i/>
          <w:iCs/>
          <w:sz w:val="20"/>
          <w:szCs w:val="20"/>
        </w:rPr>
        <w:t xml:space="preserve"> of development </w:t>
      </w:r>
      <w:proofErr w:type="spellStart"/>
      <w:r w:rsidR="00DF745A" w:rsidRPr="00DF745A">
        <w:rPr>
          <w:rFonts w:ascii="Calibri" w:hAnsi="Calibri" w:cs="Calibri"/>
          <w:i/>
          <w:iCs/>
          <w:sz w:val="20"/>
          <w:szCs w:val="20"/>
        </w:rPr>
        <w:t>has</w:t>
      </w:r>
      <w:proofErr w:type="spellEnd"/>
      <w:r w:rsidR="00DF745A" w:rsidRPr="00DF745A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="00DF745A" w:rsidRPr="00DF745A">
        <w:rPr>
          <w:rFonts w:ascii="Calibri" w:hAnsi="Calibri" w:cs="Calibri"/>
          <w:i/>
          <w:iCs/>
          <w:sz w:val="20"/>
          <w:szCs w:val="20"/>
        </w:rPr>
        <w:t>its</w:t>
      </w:r>
      <w:proofErr w:type="spellEnd"/>
      <w:r w:rsidR="00DF745A" w:rsidRPr="00DF745A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="00DF745A" w:rsidRPr="00DF745A">
        <w:rPr>
          <w:rFonts w:ascii="Calibri" w:hAnsi="Calibri" w:cs="Calibri"/>
          <w:i/>
          <w:iCs/>
          <w:sz w:val="20"/>
          <w:szCs w:val="20"/>
        </w:rPr>
        <w:t>beginning</w:t>
      </w:r>
      <w:proofErr w:type="spellEnd"/>
      <w:r w:rsidR="00DF745A" w:rsidRPr="00DF745A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="00DF745A" w:rsidRPr="00DF745A">
        <w:rPr>
          <w:rFonts w:ascii="Calibri" w:hAnsi="Calibri" w:cs="Calibri"/>
          <w:i/>
          <w:iCs/>
          <w:sz w:val="20"/>
          <w:szCs w:val="20"/>
        </w:rPr>
        <w:t>inside</w:t>
      </w:r>
      <w:proofErr w:type="spellEnd"/>
      <w:r w:rsidR="00DF745A" w:rsidRPr="00DF745A">
        <w:rPr>
          <w:rFonts w:ascii="Calibri" w:hAnsi="Calibri" w:cs="Calibri"/>
          <w:i/>
          <w:iCs/>
          <w:sz w:val="20"/>
          <w:szCs w:val="20"/>
        </w:rPr>
        <w:t xml:space="preserve"> the </w:t>
      </w:r>
      <w:proofErr w:type="spellStart"/>
      <w:r w:rsidR="00DF745A" w:rsidRPr="00DF745A">
        <w:rPr>
          <w:rFonts w:ascii="Calibri" w:hAnsi="Calibri" w:cs="Calibri"/>
          <w:i/>
          <w:iCs/>
          <w:sz w:val="20"/>
          <w:szCs w:val="20"/>
        </w:rPr>
        <w:t>organization</w:t>
      </w:r>
      <w:proofErr w:type="spellEnd"/>
      <w:r w:rsidR="00DF745A" w:rsidRPr="00DF745A">
        <w:rPr>
          <w:rFonts w:ascii="Calibri" w:hAnsi="Calibri" w:cs="Calibri"/>
          <w:i/>
          <w:iCs/>
          <w:sz w:val="20"/>
          <w:szCs w:val="20"/>
        </w:rPr>
        <w:t>.</w:t>
      </w:r>
      <w:r w:rsidR="00DF745A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="00DF745A" w:rsidRPr="00DF745A">
        <w:rPr>
          <w:rFonts w:ascii="Calibri" w:hAnsi="Calibri" w:cs="Calibri"/>
          <w:i/>
          <w:iCs/>
          <w:sz w:val="20"/>
          <w:szCs w:val="20"/>
        </w:rPr>
        <w:t>That</w:t>
      </w:r>
      <w:proofErr w:type="spellEnd"/>
      <w:r w:rsidR="00DF745A" w:rsidRPr="00DF745A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="00DF745A" w:rsidRPr="00DF745A">
        <w:rPr>
          <w:rFonts w:ascii="Calibri" w:hAnsi="Calibri" w:cs="Calibri"/>
          <w:i/>
          <w:iCs/>
          <w:sz w:val="20"/>
          <w:szCs w:val="20"/>
        </w:rPr>
        <w:t>is</w:t>
      </w:r>
      <w:proofErr w:type="spellEnd"/>
      <w:r w:rsidR="00DF745A" w:rsidRPr="00DF745A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="00DF745A" w:rsidRPr="00DF745A">
        <w:rPr>
          <w:rFonts w:ascii="Calibri" w:hAnsi="Calibri" w:cs="Calibri"/>
          <w:i/>
          <w:iCs/>
          <w:sz w:val="20"/>
          <w:szCs w:val="20"/>
        </w:rPr>
        <w:t>why</w:t>
      </w:r>
      <w:proofErr w:type="spellEnd"/>
      <w:r w:rsidR="00DF745A" w:rsidRPr="00DF745A">
        <w:rPr>
          <w:rFonts w:ascii="Calibri" w:hAnsi="Calibri" w:cs="Calibri"/>
          <w:i/>
          <w:iCs/>
          <w:sz w:val="20"/>
          <w:szCs w:val="20"/>
        </w:rPr>
        <w:t xml:space="preserve"> we </w:t>
      </w:r>
      <w:proofErr w:type="spellStart"/>
      <w:r w:rsidR="00DF745A" w:rsidRPr="00DF745A">
        <w:rPr>
          <w:rFonts w:ascii="Calibri" w:hAnsi="Calibri" w:cs="Calibri"/>
          <w:i/>
          <w:iCs/>
          <w:sz w:val="20"/>
          <w:szCs w:val="20"/>
        </w:rPr>
        <w:t>have</w:t>
      </w:r>
      <w:proofErr w:type="spellEnd"/>
      <w:r w:rsidR="00DF745A" w:rsidRPr="00DF745A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="00DF745A" w:rsidRPr="00DF745A">
        <w:rPr>
          <w:rFonts w:ascii="Calibri" w:hAnsi="Calibri" w:cs="Calibri"/>
          <w:i/>
          <w:iCs/>
          <w:sz w:val="20"/>
          <w:szCs w:val="20"/>
        </w:rPr>
        <w:t>designated</w:t>
      </w:r>
      <w:proofErr w:type="spellEnd"/>
      <w:r w:rsidR="00DF745A" w:rsidRPr="00DF745A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="00DF745A" w:rsidRPr="00DF745A">
        <w:rPr>
          <w:rFonts w:ascii="Calibri" w:hAnsi="Calibri" w:cs="Calibri"/>
          <w:i/>
          <w:iCs/>
          <w:sz w:val="20"/>
          <w:szCs w:val="20"/>
        </w:rPr>
        <w:t>areas</w:t>
      </w:r>
      <w:proofErr w:type="spellEnd"/>
      <w:r w:rsidR="00DF745A" w:rsidRPr="00DF745A">
        <w:rPr>
          <w:rFonts w:ascii="Calibri" w:hAnsi="Calibri" w:cs="Calibri"/>
          <w:i/>
          <w:iCs/>
          <w:sz w:val="20"/>
          <w:szCs w:val="20"/>
        </w:rPr>
        <w:t xml:space="preserve"> of </w:t>
      </w:r>
      <w:proofErr w:type="spellStart"/>
      <w:r w:rsidR="00DF745A" w:rsidRPr="00DF745A">
        <w:rPr>
          <w:rFonts w:ascii="Calibri" w:hAnsi="Calibri" w:cs="Calibri"/>
          <w:i/>
          <w:iCs/>
          <w:sz w:val="20"/>
          <w:szCs w:val="20"/>
        </w:rPr>
        <w:t>activity</w:t>
      </w:r>
      <w:proofErr w:type="spellEnd"/>
      <w:r w:rsidR="00DF745A" w:rsidRPr="00DF745A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="00DF745A" w:rsidRPr="00DF745A">
        <w:rPr>
          <w:rFonts w:ascii="Calibri" w:hAnsi="Calibri" w:cs="Calibri"/>
          <w:i/>
          <w:iCs/>
          <w:sz w:val="20"/>
          <w:szCs w:val="20"/>
        </w:rPr>
        <w:t>around</w:t>
      </w:r>
      <w:proofErr w:type="spellEnd"/>
      <w:r w:rsidR="00DF745A" w:rsidRPr="00DF745A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="00DF745A" w:rsidRPr="00DF745A">
        <w:rPr>
          <w:rFonts w:ascii="Calibri" w:hAnsi="Calibri" w:cs="Calibri"/>
          <w:i/>
          <w:iCs/>
          <w:sz w:val="20"/>
          <w:szCs w:val="20"/>
        </w:rPr>
        <w:t>which</w:t>
      </w:r>
      <w:proofErr w:type="spellEnd"/>
      <w:r w:rsidR="00DF745A" w:rsidRPr="00DF745A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="00DF745A" w:rsidRPr="00DF745A">
        <w:rPr>
          <w:rFonts w:ascii="Calibri" w:hAnsi="Calibri" w:cs="Calibri"/>
          <w:i/>
          <w:iCs/>
          <w:sz w:val="20"/>
          <w:szCs w:val="20"/>
        </w:rPr>
        <w:t>our</w:t>
      </w:r>
      <w:proofErr w:type="spellEnd"/>
      <w:r w:rsidR="00DF745A" w:rsidRPr="00DF745A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="00DF745A" w:rsidRPr="00DF745A">
        <w:rPr>
          <w:rFonts w:ascii="Calibri" w:hAnsi="Calibri" w:cs="Calibri"/>
          <w:i/>
          <w:iCs/>
          <w:sz w:val="20"/>
          <w:szCs w:val="20"/>
        </w:rPr>
        <w:t>projects</w:t>
      </w:r>
      <w:proofErr w:type="spellEnd"/>
      <w:r w:rsidR="00DF745A" w:rsidRPr="00DF745A">
        <w:rPr>
          <w:rFonts w:ascii="Calibri" w:hAnsi="Calibri" w:cs="Calibri"/>
          <w:i/>
          <w:iCs/>
          <w:sz w:val="20"/>
          <w:szCs w:val="20"/>
        </w:rPr>
        <w:t xml:space="preserve"> and </w:t>
      </w:r>
      <w:proofErr w:type="spellStart"/>
      <w:r w:rsidR="00DF745A" w:rsidRPr="00DF745A">
        <w:rPr>
          <w:rFonts w:ascii="Calibri" w:hAnsi="Calibri" w:cs="Calibri"/>
          <w:i/>
          <w:iCs/>
          <w:sz w:val="20"/>
          <w:szCs w:val="20"/>
        </w:rPr>
        <w:t>initiatives</w:t>
      </w:r>
      <w:proofErr w:type="spellEnd"/>
      <w:r w:rsidR="00DF745A" w:rsidRPr="00DF745A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="00DF745A" w:rsidRPr="00DF745A">
        <w:rPr>
          <w:rFonts w:ascii="Calibri" w:hAnsi="Calibri" w:cs="Calibri"/>
          <w:i/>
          <w:iCs/>
          <w:sz w:val="20"/>
          <w:szCs w:val="20"/>
        </w:rPr>
        <w:t>will</w:t>
      </w:r>
      <w:proofErr w:type="spellEnd"/>
      <w:r w:rsidR="00DF745A" w:rsidRPr="00DF745A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="00DF745A">
        <w:rPr>
          <w:rFonts w:ascii="Calibri" w:hAnsi="Calibri" w:cs="Calibri"/>
          <w:i/>
          <w:iCs/>
          <w:sz w:val="20"/>
          <w:szCs w:val="20"/>
        </w:rPr>
        <w:t>focus</w:t>
      </w:r>
      <w:proofErr w:type="spellEnd"/>
      <w:r w:rsidR="00DF745A">
        <w:rPr>
          <w:rFonts w:ascii="Calibri" w:hAnsi="Calibri" w:cs="Calibri"/>
          <w:i/>
          <w:iCs/>
          <w:sz w:val="20"/>
          <w:szCs w:val="20"/>
        </w:rPr>
        <w:t xml:space="preserve">. </w:t>
      </w:r>
      <w:r w:rsidR="00DF745A" w:rsidRPr="00DF745A">
        <w:rPr>
          <w:rFonts w:ascii="Calibri" w:hAnsi="Calibri" w:cs="Calibri"/>
          <w:sz w:val="20"/>
          <w:szCs w:val="20"/>
        </w:rPr>
        <w:t xml:space="preserve">- </w:t>
      </w:r>
      <w:proofErr w:type="spellStart"/>
      <w:r w:rsidR="00DF745A" w:rsidRPr="00DF745A">
        <w:rPr>
          <w:rFonts w:ascii="Calibri" w:hAnsi="Calibri" w:cs="Calibri"/>
          <w:sz w:val="20"/>
          <w:szCs w:val="20"/>
        </w:rPr>
        <w:t>adds</w:t>
      </w:r>
      <w:proofErr w:type="spellEnd"/>
      <w:r w:rsidR="00DF745A" w:rsidRPr="00DF745A">
        <w:rPr>
          <w:rFonts w:ascii="Calibri" w:hAnsi="Calibri" w:cs="Calibri"/>
          <w:sz w:val="20"/>
          <w:szCs w:val="20"/>
        </w:rPr>
        <w:t xml:space="preserve"> Ryszard Wtorkowski.</w:t>
      </w:r>
      <w:r w:rsidR="00DF745A">
        <w:rPr>
          <w:rFonts w:ascii="Calibri" w:hAnsi="Calibri" w:cs="Calibri"/>
          <w:sz w:val="20"/>
          <w:szCs w:val="20"/>
        </w:rPr>
        <w:t xml:space="preserve"> </w:t>
      </w:r>
    </w:p>
    <w:p w14:paraId="0F5B2805" w14:textId="77777777" w:rsidR="00DF745A" w:rsidRDefault="00DF745A" w:rsidP="00DF745A">
      <w:pPr>
        <w:jc w:val="both"/>
        <w:rPr>
          <w:rFonts w:ascii="Calibri" w:hAnsi="Calibri" w:cs="Calibri"/>
          <w:sz w:val="20"/>
          <w:szCs w:val="20"/>
        </w:rPr>
      </w:pPr>
    </w:p>
    <w:p w14:paraId="6BAAD6CD" w14:textId="002C85C7" w:rsidR="00D02CBB" w:rsidRDefault="00DF745A" w:rsidP="00DF745A">
      <w:pPr>
        <w:jc w:val="both"/>
        <w:rPr>
          <w:rFonts w:ascii="Calibri" w:hAnsi="Calibri" w:cs="Calibri"/>
          <w:sz w:val="20"/>
          <w:szCs w:val="20"/>
        </w:rPr>
      </w:pPr>
      <w:r w:rsidRPr="00DF745A">
        <w:rPr>
          <w:rFonts w:ascii="Calibri" w:hAnsi="Calibri" w:cs="Calibri"/>
          <w:sz w:val="20"/>
          <w:szCs w:val="20"/>
        </w:rPr>
        <w:t xml:space="preserve">The </w:t>
      </w:r>
      <w:proofErr w:type="spellStart"/>
      <w:r w:rsidRPr="00DF745A">
        <w:rPr>
          <w:rFonts w:ascii="Calibri" w:hAnsi="Calibri" w:cs="Calibri"/>
          <w:sz w:val="20"/>
          <w:szCs w:val="20"/>
        </w:rPr>
        <w:t>designated</w:t>
      </w:r>
      <w:proofErr w:type="spellEnd"/>
      <w:r w:rsidRPr="00DF745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DF745A">
        <w:rPr>
          <w:rFonts w:ascii="Calibri" w:hAnsi="Calibri" w:cs="Calibri"/>
          <w:sz w:val="20"/>
          <w:szCs w:val="20"/>
        </w:rPr>
        <w:t>areas</w:t>
      </w:r>
      <w:proofErr w:type="spellEnd"/>
      <w:r w:rsidRPr="00DF745A">
        <w:rPr>
          <w:rFonts w:ascii="Calibri" w:hAnsi="Calibri" w:cs="Calibri"/>
          <w:sz w:val="20"/>
          <w:szCs w:val="20"/>
        </w:rPr>
        <w:t xml:space="preserve"> of </w:t>
      </w:r>
      <w:proofErr w:type="spellStart"/>
      <w:r w:rsidRPr="00DF745A">
        <w:rPr>
          <w:rFonts w:ascii="Calibri" w:hAnsi="Calibri" w:cs="Calibri"/>
          <w:sz w:val="20"/>
          <w:szCs w:val="20"/>
        </w:rPr>
        <w:t>strategic</w:t>
      </w:r>
      <w:proofErr w:type="spellEnd"/>
      <w:r w:rsidRPr="00DF745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DF745A">
        <w:rPr>
          <w:rFonts w:ascii="Calibri" w:hAnsi="Calibri" w:cs="Calibri"/>
          <w:sz w:val="20"/>
          <w:szCs w:val="20"/>
        </w:rPr>
        <w:t>initiatives</w:t>
      </w:r>
      <w:proofErr w:type="spellEnd"/>
      <w:r w:rsidRPr="00DF745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DF745A">
        <w:rPr>
          <w:rFonts w:ascii="Calibri" w:hAnsi="Calibri" w:cs="Calibri"/>
          <w:sz w:val="20"/>
          <w:szCs w:val="20"/>
        </w:rPr>
        <w:t>focus</w:t>
      </w:r>
      <w:proofErr w:type="spellEnd"/>
      <w:r w:rsidRPr="00DF745A">
        <w:rPr>
          <w:rFonts w:ascii="Calibri" w:hAnsi="Calibri" w:cs="Calibri"/>
          <w:sz w:val="20"/>
          <w:szCs w:val="20"/>
        </w:rPr>
        <w:t xml:space="preserve"> on </w:t>
      </w:r>
      <w:proofErr w:type="spellStart"/>
      <w:r w:rsidRPr="00DF745A">
        <w:rPr>
          <w:rFonts w:ascii="Calibri" w:hAnsi="Calibri" w:cs="Calibri"/>
          <w:sz w:val="20"/>
          <w:szCs w:val="20"/>
        </w:rPr>
        <w:t>production</w:t>
      </w:r>
      <w:proofErr w:type="spellEnd"/>
      <w:r w:rsidRPr="00DF745A">
        <w:rPr>
          <w:rFonts w:ascii="Calibri" w:hAnsi="Calibri" w:cs="Calibri"/>
          <w:sz w:val="20"/>
          <w:szCs w:val="20"/>
        </w:rPr>
        <w:t xml:space="preserve"> and </w:t>
      </w:r>
      <w:proofErr w:type="spellStart"/>
      <w:r w:rsidRPr="00DF745A">
        <w:rPr>
          <w:rFonts w:ascii="Calibri" w:hAnsi="Calibri" w:cs="Calibri"/>
          <w:sz w:val="20"/>
          <w:szCs w:val="20"/>
        </w:rPr>
        <w:t>organizational</w:t>
      </w:r>
      <w:proofErr w:type="spellEnd"/>
      <w:r w:rsidRPr="00DF745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DF745A">
        <w:rPr>
          <w:rFonts w:ascii="Calibri" w:hAnsi="Calibri" w:cs="Calibri"/>
          <w:sz w:val="20"/>
          <w:szCs w:val="20"/>
        </w:rPr>
        <w:t>issues</w:t>
      </w:r>
      <w:proofErr w:type="spellEnd"/>
      <w:r w:rsidRPr="00DF745A">
        <w:rPr>
          <w:rFonts w:ascii="Calibri" w:hAnsi="Calibri" w:cs="Calibri"/>
          <w:sz w:val="20"/>
          <w:szCs w:val="20"/>
        </w:rPr>
        <w:t xml:space="preserve"> (FAB), as </w:t>
      </w:r>
      <w:proofErr w:type="spellStart"/>
      <w:r w:rsidRPr="00DF745A">
        <w:rPr>
          <w:rFonts w:ascii="Calibri" w:hAnsi="Calibri" w:cs="Calibri"/>
          <w:sz w:val="20"/>
          <w:szCs w:val="20"/>
        </w:rPr>
        <w:t>well</w:t>
      </w:r>
      <w:proofErr w:type="spellEnd"/>
      <w:r w:rsidRPr="00DF745A">
        <w:rPr>
          <w:rFonts w:ascii="Calibri" w:hAnsi="Calibri" w:cs="Calibri"/>
          <w:sz w:val="20"/>
          <w:szCs w:val="20"/>
        </w:rPr>
        <w:t xml:space="preserve"> as </w:t>
      </w:r>
      <w:proofErr w:type="spellStart"/>
      <w:r w:rsidRPr="00DF745A">
        <w:rPr>
          <w:rFonts w:ascii="Calibri" w:hAnsi="Calibri" w:cs="Calibri"/>
          <w:sz w:val="20"/>
          <w:szCs w:val="20"/>
        </w:rPr>
        <w:t>put</w:t>
      </w:r>
      <w:proofErr w:type="spellEnd"/>
      <w:r w:rsidRPr="00DF745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DF745A">
        <w:rPr>
          <w:rFonts w:ascii="Calibri" w:hAnsi="Calibri" w:cs="Calibri"/>
          <w:sz w:val="20"/>
          <w:szCs w:val="20"/>
        </w:rPr>
        <w:t>emphasis</w:t>
      </w:r>
      <w:proofErr w:type="spellEnd"/>
      <w:r w:rsidRPr="00DF745A">
        <w:rPr>
          <w:rFonts w:ascii="Calibri" w:hAnsi="Calibri" w:cs="Calibri"/>
          <w:sz w:val="20"/>
          <w:szCs w:val="20"/>
        </w:rPr>
        <w:t xml:space="preserve"> on </w:t>
      </w:r>
      <w:proofErr w:type="spellStart"/>
      <w:r w:rsidRPr="00DF745A">
        <w:rPr>
          <w:rFonts w:ascii="Calibri" w:hAnsi="Calibri" w:cs="Calibri"/>
          <w:sz w:val="20"/>
          <w:szCs w:val="20"/>
        </w:rPr>
        <w:t>building</w:t>
      </w:r>
      <w:proofErr w:type="spellEnd"/>
      <w:r w:rsidRPr="00DF745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DF745A">
        <w:rPr>
          <w:rFonts w:ascii="Calibri" w:hAnsi="Calibri" w:cs="Calibri"/>
          <w:sz w:val="20"/>
          <w:szCs w:val="20"/>
        </w:rPr>
        <w:t>strategic</w:t>
      </w:r>
      <w:proofErr w:type="spellEnd"/>
      <w:r w:rsidRPr="00DF745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DF745A">
        <w:rPr>
          <w:rFonts w:ascii="Calibri" w:hAnsi="Calibri" w:cs="Calibri"/>
          <w:sz w:val="20"/>
          <w:szCs w:val="20"/>
        </w:rPr>
        <w:t>partnerships</w:t>
      </w:r>
      <w:proofErr w:type="spellEnd"/>
      <w:r w:rsidRPr="00DF745A">
        <w:rPr>
          <w:rFonts w:ascii="Calibri" w:hAnsi="Calibri" w:cs="Calibri"/>
          <w:sz w:val="20"/>
          <w:szCs w:val="20"/>
        </w:rPr>
        <w:t xml:space="preserve"> with </w:t>
      </w:r>
      <w:proofErr w:type="spellStart"/>
      <w:r w:rsidRPr="00DF745A">
        <w:rPr>
          <w:rFonts w:ascii="Calibri" w:hAnsi="Calibri" w:cs="Calibri"/>
          <w:sz w:val="20"/>
          <w:szCs w:val="20"/>
        </w:rPr>
        <w:t>customers</w:t>
      </w:r>
      <w:proofErr w:type="spellEnd"/>
      <w:r w:rsidRPr="00DF745A">
        <w:rPr>
          <w:rFonts w:ascii="Calibri" w:hAnsi="Calibri" w:cs="Calibri"/>
          <w:sz w:val="20"/>
          <w:szCs w:val="20"/>
        </w:rPr>
        <w:t xml:space="preserve"> and </w:t>
      </w:r>
      <w:proofErr w:type="spellStart"/>
      <w:r w:rsidRPr="00DF745A">
        <w:rPr>
          <w:rFonts w:ascii="Calibri" w:hAnsi="Calibri" w:cs="Calibri"/>
          <w:sz w:val="20"/>
          <w:szCs w:val="20"/>
        </w:rPr>
        <w:t>suppliers</w:t>
      </w:r>
      <w:proofErr w:type="spellEnd"/>
      <w:r w:rsidRPr="00DF745A">
        <w:rPr>
          <w:rFonts w:ascii="Calibri" w:hAnsi="Calibri" w:cs="Calibri"/>
          <w:sz w:val="20"/>
          <w:szCs w:val="20"/>
        </w:rPr>
        <w:t xml:space="preserve"> (CLUB). In </w:t>
      </w:r>
      <w:proofErr w:type="spellStart"/>
      <w:r w:rsidRPr="00DF745A">
        <w:rPr>
          <w:rFonts w:ascii="Calibri" w:hAnsi="Calibri" w:cs="Calibri"/>
          <w:sz w:val="20"/>
          <w:szCs w:val="20"/>
        </w:rPr>
        <w:t>addition</w:t>
      </w:r>
      <w:proofErr w:type="spellEnd"/>
      <w:r w:rsidRPr="00DF745A">
        <w:rPr>
          <w:rFonts w:ascii="Calibri" w:hAnsi="Calibri" w:cs="Calibri"/>
          <w:sz w:val="20"/>
          <w:szCs w:val="20"/>
        </w:rPr>
        <w:t xml:space="preserve">, LUG </w:t>
      </w:r>
      <w:proofErr w:type="spellStart"/>
      <w:r w:rsidRPr="00DF745A">
        <w:rPr>
          <w:rFonts w:ascii="Calibri" w:hAnsi="Calibri" w:cs="Calibri"/>
          <w:sz w:val="20"/>
          <w:szCs w:val="20"/>
        </w:rPr>
        <w:t>will</w:t>
      </w:r>
      <w:proofErr w:type="spellEnd"/>
      <w:r w:rsidRPr="00DF745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DF745A">
        <w:rPr>
          <w:rFonts w:ascii="Calibri" w:hAnsi="Calibri" w:cs="Calibri"/>
          <w:sz w:val="20"/>
          <w:szCs w:val="20"/>
        </w:rPr>
        <w:t>strongly</w:t>
      </w:r>
      <w:proofErr w:type="spellEnd"/>
      <w:r w:rsidRPr="00DF745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DF745A">
        <w:rPr>
          <w:rFonts w:ascii="Calibri" w:hAnsi="Calibri" w:cs="Calibri"/>
          <w:sz w:val="20"/>
          <w:szCs w:val="20"/>
        </w:rPr>
        <w:t>develop</w:t>
      </w:r>
      <w:proofErr w:type="spellEnd"/>
      <w:r w:rsidRPr="00DF745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DF745A">
        <w:rPr>
          <w:rFonts w:ascii="Calibri" w:hAnsi="Calibri" w:cs="Calibri"/>
          <w:sz w:val="20"/>
          <w:szCs w:val="20"/>
        </w:rPr>
        <w:t>competences</w:t>
      </w:r>
      <w:proofErr w:type="spellEnd"/>
      <w:r w:rsidRPr="00DF745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DF745A">
        <w:rPr>
          <w:rFonts w:ascii="Calibri" w:hAnsi="Calibri" w:cs="Calibri"/>
          <w:sz w:val="20"/>
          <w:szCs w:val="20"/>
        </w:rPr>
        <w:t>related</w:t>
      </w:r>
      <w:proofErr w:type="spellEnd"/>
      <w:r w:rsidRPr="00DF745A">
        <w:rPr>
          <w:rFonts w:ascii="Calibri" w:hAnsi="Calibri" w:cs="Calibri"/>
          <w:sz w:val="20"/>
          <w:szCs w:val="20"/>
        </w:rPr>
        <w:t xml:space="preserve"> to </w:t>
      </w:r>
      <w:proofErr w:type="spellStart"/>
      <w:r w:rsidRPr="00DF745A">
        <w:rPr>
          <w:rFonts w:ascii="Calibri" w:hAnsi="Calibri" w:cs="Calibri"/>
          <w:sz w:val="20"/>
          <w:szCs w:val="20"/>
        </w:rPr>
        <w:t>knowledge</w:t>
      </w:r>
      <w:proofErr w:type="spellEnd"/>
      <w:r w:rsidRPr="00DF745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DF745A">
        <w:rPr>
          <w:rFonts w:ascii="Calibri" w:hAnsi="Calibri" w:cs="Calibri"/>
          <w:sz w:val="20"/>
          <w:szCs w:val="20"/>
        </w:rPr>
        <w:t>sharing</w:t>
      </w:r>
      <w:proofErr w:type="spellEnd"/>
      <w:r w:rsidRPr="00DF745A">
        <w:rPr>
          <w:rFonts w:ascii="Calibri" w:hAnsi="Calibri" w:cs="Calibri"/>
          <w:sz w:val="20"/>
          <w:szCs w:val="20"/>
        </w:rPr>
        <w:t xml:space="preserve"> and consulting (HUB), and </w:t>
      </w:r>
      <w:proofErr w:type="spellStart"/>
      <w:r w:rsidRPr="00DF745A">
        <w:rPr>
          <w:rFonts w:ascii="Calibri" w:hAnsi="Calibri" w:cs="Calibri"/>
          <w:sz w:val="20"/>
          <w:szCs w:val="20"/>
        </w:rPr>
        <w:t>projects</w:t>
      </w:r>
      <w:proofErr w:type="spellEnd"/>
      <w:r w:rsidRPr="00DF745A">
        <w:rPr>
          <w:rFonts w:ascii="Calibri" w:hAnsi="Calibri" w:cs="Calibri"/>
          <w:sz w:val="20"/>
          <w:szCs w:val="20"/>
        </w:rPr>
        <w:t xml:space="preserve"> in the </w:t>
      </w:r>
      <w:proofErr w:type="spellStart"/>
      <w:r w:rsidRPr="00DF745A">
        <w:rPr>
          <w:rFonts w:ascii="Calibri" w:hAnsi="Calibri" w:cs="Calibri"/>
          <w:sz w:val="20"/>
          <w:szCs w:val="20"/>
        </w:rPr>
        <w:t>area</w:t>
      </w:r>
      <w:proofErr w:type="spellEnd"/>
      <w:r w:rsidRPr="00DF745A">
        <w:rPr>
          <w:rFonts w:ascii="Calibri" w:hAnsi="Calibri" w:cs="Calibri"/>
          <w:sz w:val="20"/>
          <w:szCs w:val="20"/>
        </w:rPr>
        <w:t xml:space="preserve"> of ​​</w:t>
      </w:r>
      <w:proofErr w:type="spellStart"/>
      <w:r w:rsidRPr="00DF745A">
        <w:rPr>
          <w:rFonts w:ascii="Calibri" w:hAnsi="Calibri" w:cs="Calibri"/>
          <w:sz w:val="20"/>
          <w:szCs w:val="20"/>
        </w:rPr>
        <w:t>research</w:t>
      </w:r>
      <w:proofErr w:type="spellEnd"/>
      <w:r w:rsidRPr="00DF745A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br/>
      </w:r>
      <w:r w:rsidRPr="00DF745A">
        <w:rPr>
          <w:rFonts w:ascii="Calibri" w:hAnsi="Calibri" w:cs="Calibri"/>
          <w:sz w:val="20"/>
          <w:szCs w:val="20"/>
        </w:rPr>
        <w:t xml:space="preserve">and development, design and </w:t>
      </w:r>
      <w:proofErr w:type="spellStart"/>
      <w:r w:rsidRPr="00DF745A">
        <w:rPr>
          <w:rFonts w:ascii="Calibri" w:hAnsi="Calibri" w:cs="Calibri"/>
          <w:sz w:val="20"/>
          <w:szCs w:val="20"/>
        </w:rPr>
        <w:t>innovation</w:t>
      </w:r>
      <w:proofErr w:type="spellEnd"/>
      <w:r w:rsidRPr="00DF745A">
        <w:rPr>
          <w:rFonts w:ascii="Calibri" w:hAnsi="Calibri" w:cs="Calibri"/>
          <w:sz w:val="20"/>
          <w:szCs w:val="20"/>
        </w:rPr>
        <w:t xml:space="preserve"> (LAB) </w:t>
      </w:r>
      <w:proofErr w:type="spellStart"/>
      <w:r w:rsidRPr="00DF745A">
        <w:rPr>
          <w:rFonts w:ascii="Calibri" w:hAnsi="Calibri" w:cs="Calibri"/>
          <w:sz w:val="20"/>
          <w:szCs w:val="20"/>
        </w:rPr>
        <w:t>will</w:t>
      </w:r>
      <w:proofErr w:type="spellEnd"/>
      <w:r w:rsidRPr="00DF745A">
        <w:rPr>
          <w:rFonts w:ascii="Calibri" w:hAnsi="Calibri" w:cs="Calibri"/>
          <w:sz w:val="20"/>
          <w:szCs w:val="20"/>
        </w:rPr>
        <w:t xml:space="preserve"> be the </w:t>
      </w:r>
      <w:proofErr w:type="spellStart"/>
      <w:r w:rsidRPr="00DF745A">
        <w:rPr>
          <w:rFonts w:ascii="Calibri" w:hAnsi="Calibri" w:cs="Calibri"/>
          <w:sz w:val="20"/>
          <w:szCs w:val="20"/>
        </w:rPr>
        <w:t>unchanging</w:t>
      </w:r>
      <w:proofErr w:type="spellEnd"/>
      <w:r w:rsidRPr="00DF745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DF745A">
        <w:rPr>
          <w:rFonts w:ascii="Calibri" w:hAnsi="Calibri" w:cs="Calibri"/>
          <w:sz w:val="20"/>
          <w:szCs w:val="20"/>
        </w:rPr>
        <w:t>foundation</w:t>
      </w:r>
      <w:proofErr w:type="spellEnd"/>
      <w:r w:rsidRPr="00DF745A">
        <w:rPr>
          <w:rFonts w:ascii="Calibri" w:hAnsi="Calibri" w:cs="Calibri"/>
          <w:sz w:val="20"/>
          <w:szCs w:val="20"/>
        </w:rPr>
        <w:t xml:space="preserve"> of development. In </w:t>
      </w:r>
      <w:proofErr w:type="spellStart"/>
      <w:r w:rsidRPr="00DF745A">
        <w:rPr>
          <w:rFonts w:ascii="Calibri" w:hAnsi="Calibri" w:cs="Calibri"/>
          <w:sz w:val="20"/>
          <w:szCs w:val="20"/>
        </w:rPr>
        <w:t>every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area</w:t>
      </w:r>
      <w:proofErr w:type="spellEnd"/>
      <w:r>
        <w:rPr>
          <w:rFonts w:ascii="Calibri" w:hAnsi="Calibri" w:cs="Calibri"/>
          <w:sz w:val="20"/>
          <w:szCs w:val="20"/>
        </w:rPr>
        <w:t xml:space="preserve">, </w:t>
      </w:r>
      <w:r w:rsidRPr="00DF745A">
        <w:rPr>
          <w:rFonts w:ascii="Calibri" w:hAnsi="Calibri" w:cs="Calibri"/>
          <w:sz w:val="20"/>
          <w:szCs w:val="20"/>
        </w:rPr>
        <w:t xml:space="preserve">LUG </w:t>
      </w:r>
      <w:proofErr w:type="spellStart"/>
      <w:r w:rsidRPr="00DF745A">
        <w:rPr>
          <w:rFonts w:ascii="Calibri" w:hAnsi="Calibri" w:cs="Calibri"/>
          <w:sz w:val="20"/>
          <w:szCs w:val="20"/>
        </w:rPr>
        <w:t>has</w:t>
      </w:r>
      <w:proofErr w:type="spellEnd"/>
      <w:r w:rsidRPr="00DF745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DF745A">
        <w:rPr>
          <w:rFonts w:ascii="Calibri" w:hAnsi="Calibri" w:cs="Calibri"/>
          <w:sz w:val="20"/>
          <w:szCs w:val="20"/>
        </w:rPr>
        <w:t>planned</w:t>
      </w:r>
      <w:proofErr w:type="spellEnd"/>
      <w:r w:rsidRPr="00DF745A">
        <w:rPr>
          <w:rFonts w:ascii="Calibri" w:hAnsi="Calibri" w:cs="Calibri"/>
          <w:sz w:val="20"/>
          <w:szCs w:val="20"/>
        </w:rPr>
        <w:t xml:space="preserve"> a </w:t>
      </w:r>
      <w:proofErr w:type="spellStart"/>
      <w:r w:rsidRPr="00DF745A">
        <w:rPr>
          <w:rFonts w:ascii="Calibri" w:hAnsi="Calibri" w:cs="Calibri"/>
          <w:sz w:val="20"/>
          <w:szCs w:val="20"/>
        </w:rPr>
        <w:t>number</w:t>
      </w:r>
      <w:proofErr w:type="spellEnd"/>
      <w:r w:rsidRPr="00DF745A">
        <w:rPr>
          <w:rFonts w:ascii="Calibri" w:hAnsi="Calibri" w:cs="Calibri"/>
          <w:sz w:val="20"/>
          <w:szCs w:val="20"/>
        </w:rPr>
        <w:t xml:space="preserve"> of </w:t>
      </w:r>
      <w:proofErr w:type="spellStart"/>
      <w:r w:rsidRPr="00DF745A">
        <w:rPr>
          <w:rFonts w:ascii="Calibri" w:hAnsi="Calibri" w:cs="Calibri"/>
          <w:sz w:val="20"/>
          <w:szCs w:val="20"/>
        </w:rPr>
        <w:t>projects</w:t>
      </w:r>
      <w:proofErr w:type="spellEnd"/>
      <w:r w:rsidRPr="00DF745A">
        <w:rPr>
          <w:rFonts w:ascii="Calibri" w:hAnsi="Calibri" w:cs="Calibri"/>
          <w:sz w:val="20"/>
          <w:szCs w:val="20"/>
        </w:rPr>
        <w:t xml:space="preserve"> and </w:t>
      </w:r>
      <w:proofErr w:type="spellStart"/>
      <w:r w:rsidRPr="00DF745A">
        <w:rPr>
          <w:rFonts w:ascii="Calibri" w:hAnsi="Calibri" w:cs="Calibri"/>
          <w:sz w:val="20"/>
          <w:szCs w:val="20"/>
        </w:rPr>
        <w:t>initiatives</w:t>
      </w:r>
      <w:proofErr w:type="spellEnd"/>
      <w:r w:rsidRPr="00DF745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DF745A">
        <w:rPr>
          <w:rFonts w:ascii="Calibri" w:hAnsi="Calibri" w:cs="Calibri"/>
          <w:sz w:val="20"/>
          <w:szCs w:val="20"/>
        </w:rPr>
        <w:t>that</w:t>
      </w:r>
      <w:proofErr w:type="spellEnd"/>
      <w:r w:rsidRPr="00DF745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DF745A">
        <w:rPr>
          <w:rFonts w:ascii="Calibri" w:hAnsi="Calibri" w:cs="Calibri"/>
          <w:sz w:val="20"/>
          <w:szCs w:val="20"/>
        </w:rPr>
        <w:t>will</w:t>
      </w:r>
      <w:proofErr w:type="spellEnd"/>
      <w:r w:rsidRPr="00DF745A">
        <w:rPr>
          <w:rFonts w:ascii="Calibri" w:hAnsi="Calibri" w:cs="Calibri"/>
          <w:sz w:val="20"/>
          <w:szCs w:val="20"/>
        </w:rPr>
        <w:t xml:space="preserve"> be </w:t>
      </w:r>
      <w:proofErr w:type="spellStart"/>
      <w:r w:rsidRPr="00DF745A">
        <w:rPr>
          <w:rFonts w:ascii="Calibri" w:hAnsi="Calibri" w:cs="Calibri"/>
          <w:sz w:val="20"/>
          <w:szCs w:val="20"/>
        </w:rPr>
        <w:t>consistently</w:t>
      </w:r>
      <w:proofErr w:type="spellEnd"/>
      <w:r w:rsidRPr="00DF745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DF745A">
        <w:rPr>
          <w:rFonts w:ascii="Calibri" w:hAnsi="Calibri" w:cs="Calibri"/>
          <w:sz w:val="20"/>
          <w:szCs w:val="20"/>
        </w:rPr>
        <w:t>implemented</w:t>
      </w:r>
      <w:proofErr w:type="spellEnd"/>
      <w:r w:rsidRPr="00DF745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DF745A">
        <w:rPr>
          <w:rFonts w:ascii="Calibri" w:hAnsi="Calibri" w:cs="Calibri"/>
          <w:sz w:val="20"/>
          <w:szCs w:val="20"/>
        </w:rPr>
        <w:t>over</w:t>
      </w:r>
      <w:proofErr w:type="spellEnd"/>
      <w:r w:rsidRPr="00DF745A">
        <w:rPr>
          <w:rFonts w:ascii="Calibri" w:hAnsi="Calibri" w:cs="Calibri"/>
          <w:sz w:val="20"/>
          <w:szCs w:val="20"/>
        </w:rPr>
        <w:t xml:space="preserve"> the </w:t>
      </w:r>
      <w:proofErr w:type="spellStart"/>
      <w:r w:rsidRPr="00DF745A">
        <w:rPr>
          <w:rFonts w:ascii="Calibri" w:hAnsi="Calibri" w:cs="Calibri"/>
          <w:sz w:val="20"/>
          <w:szCs w:val="20"/>
        </w:rPr>
        <w:t>next</w:t>
      </w:r>
      <w:proofErr w:type="spellEnd"/>
      <w:r w:rsidRPr="00DF745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DF745A">
        <w:rPr>
          <w:rFonts w:ascii="Calibri" w:hAnsi="Calibri" w:cs="Calibri"/>
          <w:sz w:val="20"/>
          <w:szCs w:val="20"/>
        </w:rPr>
        <w:t>ones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br/>
      </w:r>
      <w:r w:rsidRPr="00DF745A">
        <w:rPr>
          <w:rFonts w:ascii="Calibri" w:hAnsi="Calibri" w:cs="Calibri"/>
          <w:sz w:val="20"/>
          <w:szCs w:val="20"/>
        </w:rPr>
        <w:t xml:space="preserve">4 </w:t>
      </w:r>
      <w:proofErr w:type="spellStart"/>
      <w:r w:rsidRPr="00DF745A">
        <w:rPr>
          <w:rFonts w:ascii="Calibri" w:hAnsi="Calibri" w:cs="Calibri"/>
          <w:sz w:val="20"/>
          <w:szCs w:val="20"/>
        </w:rPr>
        <w:t>years</w:t>
      </w:r>
      <w:proofErr w:type="spellEnd"/>
      <w:r w:rsidRPr="00DF745A">
        <w:rPr>
          <w:rFonts w:ascii="Calibri" w:hAnsi="Calibri" w:cs="Calibri"/>
          <w:sz w:val="20"/>
          <w:szCs w:val="20"/>
        </w:rPr>
        <w:t>.</w:t>
      </w:r>
    </w:p>
    <w:p w14:paraId="4798BDB4" w14:textId="0C40C074" w:rsidR="00D02CBB" w:rsidRDefault="00D02CBB" w:rsidP="00CC63CA">
      <w:pPr>
        <w:rPr>
          <w:rFonts w:ascii="Calibri" w:hAnsi="Calibri" w:cs="Calibri"/>
          <w:sz w:val="20"/>
          <w:szCs w:val="20"/>
        </w:rPr>
      </w:pPr>
    </w:p>
    <w:p w14:paraId="19341B29" w14:textId="3AC8433C" w:rsidR="002C0B5C" w:rsidRDefault="00DF745A" w:rsidP="002C0B5C">
      <w:pPr>
        <w:widowControl w:val="0"/>
        <w:autoSpaceDE w:val="0"/>
        <w:autoSpaceDN w:val="0"/>
        <w:adjustRightInd w:val="0"/>
        <w:spacing w:line="276" w:lineRule="auto"/>
        <w:ind w:right="-766"/>
        <w:jc w:val="both"/>
        <w:rPr>
          <w:rFonts w:ascii="Calibri" w:hAnsi="Calibri" w:cs="Calibri"/>
          <w:color w:val="000000" w:themeColor="text1"/>
          <w:sz w:val="20"/>
          <w:szCs w:val="20"/>
          <w:u w:val="single"/>
        </w:rPr>
      </w:pPr>
      <w:proofErr w:type="spellStart"/>
      <w:r>
        <w:rPr>
          <w:rFonts w:ascii="Calibri" w:hAnsi="Calibri" w:cs="Calibri"/>
          <w:color w:val="000000" w:themeColor="text1"/>
          <w:sz w:val="20"/>
          <w:szCs w:val="20"/>
          <w:u w:val="single"/>
        </w:rPr>
        <w:t>Contact</w:t>
      </w:r>
      <w:proofErr w:type="spellEnd"/>
      <w:r>
        <w:rPr>
          <w:rFonts w:ascii="Calibri" w:hAnsi="Calibri" w:cs="Calibri"/>
          <w:color w:val="000000" w:themeColor="text1"/>
          <w:sz w:val="20"/>
          <w:szCs w:val="20"/>
          <w:u w:val="single"/>
        </w:rPr>
        <w:t xml:space="preserve"> for media</w:t>
      </w:r>
      <w:r w:rsidR="002C0B5C" w:rsidRPr="001110DE">
        <w:rPr>
          <w:rFonts w:ascii="Calibri" w:hAnsi="Calibri" w:cs="Calibri"/>
          <w:color w:val="000000" w:themeColor="text1"/>
          <w:sz w:val="20"/>
          <w:szCs w:val="20"/>
          <w:u w:val="single"/>
        </w:rPr>
        <w:t>:</w:t>
      </w:r>
    </w:p>
    <w:p w14:paraId="7F02A3C5" w14:textId="77777777" w:rsidR="002C0B5C" w:rsidRPr="001110DE" w:rsidRDefault="002C0B5C" w:rsidP="002C0B5C">
      <w:pPr>
        <w:widowControl w:val="0"/>
        <w:autoSpaceDE w:val="0"/>
        <w:autoSpaceDN w:val="0"/>
        <w:adjustRightInd w:val="0"/>
        <w:spacing w:line="276" w:lineRule="auto"/>
        <w:ind w:right="-766"/>
        <w:jc w:val="both"/>
        <w:rPr>
          <w:rFonts w:ascii="Calibri" w:hAnsi="Calibri" w:cs="Calibri"/>
          <w:color w:val="000000" w:themeColor="text1"/>
          <w:sz w:val="20"/>
          <w:szCs w:val="20"/>
          <w:u w:val="single"/>
        </w:rPr>
      </w:pPr>
    </w:p>
    <w:p w14:paraId="16101034" w14:textId="7A7068C8" w:rsidR="00DF745A" w:rsidRDefault="002C0B5C" w:rsidP="002C0B5C">
      <w:pPr>
        <w:widowControl w:val="0"/>
        <w:autoSpaceDE w:val="0"/>
        <w:autoSpaceDN w:val="0"/>
        <w:adjustRightInd w:val="0"/>
        <w:spacing w:line="276" w:lineRule="auto"/>
        <w:ind w:right="-766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1110DE">
        <w:rPr>
          <w:rFonts w:ascii="Calibri" w:hAnsi="Calibri" w:cs="Calibri"/>
          <w:b/>
          <w:bCs/>
          <w:color w:val="000000" w:themeColor="text1"/>
          <w:sz w:val="20"/>
          <w:szCs w:val="20"/>
        </w:rPr>
        <w:t xml:space="preserve">Monika Bartoszak, </w:t>
      </w:r>
      <w:proofErr w:type="spellStart"/>
      <w:r w:rsidRPr="001110DE">
        <w:rPr>
          <w:rFonts w:ascii="Calibri" w:hAnsi="Calibri" w:cs="Calibri"/>
          <w:color w:val="000000" w:themeColor="text1"/>
          <w:sz w:val="20"/>
          <w:szCs w:val="20"/>
        </w:rPr>
        <w:t>D</w:t>
      </w:r>
      <w:r w:rsidR="00DF745A">
        <w:rPr>
          <w:rFonts w:ascii="Calibri" w:hAnsi="Calibri" w:cs="Calibri"/>
          <w:color w:val="000000" w:themeColor="text1"/>
          <w:sz w:val="20"/>
          <w:szCs w:val="20"/>
        </w:rPr>
        <w:t>irector</w:t>
      </w:r>
      <w:proofErr w:type="spellEnd"/>
      <w:r w:rsidR="00DF745A">
        <w:rPr>
          <w:rFonts w:ascii="Calibri" w:hAnsi="Calibri" w:cs="Calibri"/>
          <w:color w:val="000000" w:themeColor="text1"/>
          <w:sz w:val="20"/>
          <w:szCs w:val="20"/>
        </w:rPr>
        <w:t xml:space="preserve"> of the Board and </w:t>
      </w:r>
      <w:proofErr w:type="spellStart"/>
      <w:r w:rsidR="00DF745A">
        <w:rPr>
          <w:rFonts w:ascii="Calibri" w:hAnsi="Calibri" w:cs="Calibri"/>
          <w:color w:val="000000" w:themeColor="text1"/>
          <w:sz w:val="20"/>
          <w:szCs w:val="20"/>
        </w:rPr>
        <w:t>Communication</w:t>
      </w:r>
      <w:proofErr w:type="spellEnd"/>
      <w:r w:rsidR="00DF745A">
        <w:rPr>
          <w:rFonts w:ascii="Calibri" w:hAnsi="Calibri" w:cs="Calibri"/>
          <w:color w:val="000000" w:themeColor="text1"/>
          <w:sz w:val="20"/>
          <w:szCs w:val="20"/>
        </w:rPr>
        <w:t xml:space="preserve"> Office</w:t>
      </w:r>
      <w:r w:rsidRPr="001110DE">
        <w:rPr>
          <w:rFonts w:ascii="Calibri" w:hAnsi="Calibri" w:cs="Calibri"/>
          <w:color w:val="000000" w:themeColor="text1"/>
          <w:sz w:val="20"/>
          <w:szCs w:val="20"/>
        </w:rPr>
        <w:t xml:space="preserve">, </w:t>
      </w:r>
      <w:proofErr w:type="spellStart"/>
      <w:r w:rsidR="00DF745A">
        <w:rPr>
          <w:rFonts w:ascii="Calibri" w:hAnsi="Calibri" w:cs="Calibri"/>
          <w:color w:val="000000" w:themeColor="text1"/>
          <w:sz w:val="20"/>
          <w:szCs w:val="20"/>
        </w:rPr>
        <w:t>phone</w:t>
      </w:r>
      <w:proofErr w:type="spellEnd"/>
      <w:r w:rsidRPr="001110DE">
        <w:rPr>
          <w:rFonts w:ascii="Calibri" w:hAnsi="Calibri" w:cs="Calibri"/>
          <w:color w:val="000000" w:themeColor="text1"/>
          <w:sz w:val="20"/>
          <w:szCs w:val="20"/>
        </w:rPr>
        <w:t xml:space="preserve"> +48 510 183 993, </w:t>
      </w:r>
    </w:p>
    <w:p w14:paraId="2351BF65" w14:textId="56E12332" w:rsidR="002C0B5C" w:rsidRPr="001110DE" w:rsidRDefault="002C0B5C" w:rsidP="002C0B5C">
      <w:pPr>
        <w:widowControl w:val="0"/>
        <w:autoSpaceDE w:val="0"/>
        <w:autoSpaceDN w:val="0"/>
        <w:adjustRightInd w:val="0"/>
        <w:spacing w:line="276" w:lineRule="auto"/>
        <w:ind w:right="-766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1110DE">
        <w:rPr>
          <w:rFonts w:ascii="Calibri" w:hAnsi="Calibri" w:cs="Calibri"/>
          <w:color w:val="000000" w:themeColor="text1"/>
          <w:sz w:val="20"/>
          <w:szCs w:val="20"/>
        </w:rPr>
        <w:t>e-mail:</w:t>
      </w:r>
      <w:r w:rsidR="00DF745A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hyperlink r:id="rId7" w:history="1">
        <w:r w:rsidRPr="001110DE">
          <w:rPr>
            <w:rStyle w:val="Hipercze"/>
            <w:rFonts w:ascii="Calibri" w:hAnsi="Calibri" w:cs="Calibri"/>
            <w:color w:val="000000" w:themeColor="text1"/>
            <w:sz w:val="20"/>
            <w:szCs w:val="20"/>
          </w:rPr>
          <w:t>monika.bartoszak@lug.com.pl</w:t>
        </w:r>
      </w:hyperlink>
    </w:p>
    <w:p w14:paraId="12283EDD" w14:textId="4FF4B92A" w:rsidR="002C0B5C" w:rsidRPr="001110DE" w:rsidRDefault="002C0B5C" w:rsidP="002C0B5C">
      <w:pPr>
        <w:widowControl w:val="0"/>
        <w:autoSpaceDE w:val="0"/>
        <w:autoSpaceDN w:val="0"/>
        <w:adjustRightInd w:val="0"/>
        <w:spacing w:line="276" w:lineRule="auto"/>
        <w:ind w:right="-766"/>
        <w:jc w:val="both"/>
        <w:rPr>
          <w:rFonts w:ascii="Calibri" w:hAnsi="Calibri" w:cs="Calibri"/>
          <w:color w:val="000000" w:themeColor="text1"/>
          <w:sz w:val="20"/>
          <w:szCs w:val="20"/>
          <w:lang w:val="fr-FR"/>
        </w:rPr>
      </w:pPr>
      <w:r w:rsidRPr="001110DE">
        <w:rPr>
          <w:rFonts w:ascii="Calibri" w:hAnsi="Calibri" w:cs="Calibri"/>
          <w:b/>
          <w:bCs/>
          <w:color w:val="000000" w:themeColor="text1"/>
          <w:sz w:val="20"/>
          <w:szCs w:val="20"/>
        </w:rPr>
        <w:t>Kamila Górczyńska-Żyżkowska</w:t>
      </w:r>
      <w:r w:rsidRPr="001110DE">
        <w:rPr>
          <w:rFonts w:ascii="Calibri" w:hAnsi="Calibri" w:cs="Calibri"/>
          <w:color w:val="000000" w:themeColor="text1"/>
          <w:sz w:val="20"/>
          <w:szCs w:val="20"/>
        </w:rPr>
        <w:t xml:space="preserve">, In </w:t>
      </w:r>
      <w:proofErr w:type="spellStart"/>
      <w:r w:rsidRPr="001110DE">
        <w:rPr>
          <w:rFonts w:ascii="Calibri" w:hAnsi="Calibri" w:cs="Calibri"/>
          <w:color w:val="000000" w:themeColor="text1"/>
          <w:sz w:val="20"/>
          <w:szCs w:val="20"/>
        </w:rPr>
        <w:t>Touch</w:t>
      </w:r>
      <w:proofErr w:type="spellEnd"/>
      <w:r w:rsidRPr="001110DE">
        <w:rPr>
          <w:rFonts w:ascii="Calibri" w:hAnsi="Calibri" w:cs="Calibri"/>
          <w:color w:val="000000" w:themeColor="text1"/>
          <w:sz w:val="20"/>
          <w:szCs w:val="20"/>
        </w:rPr>
        <w:t xml:space="preserve">, </w:t>
      </w:r>
      <w:proofErr w:type="spellStart"/>
      <w:r w:rsidR="00DF745A">
        <w:rPr>
          <w:rFonts w:ascii="Calibri" w:hAnsi="Calibri" w:cs="Calibri"/>
          <w:color w:val="000000" w:themeColor="text1"/>
          <w:sz w:val="20"/>
          <w:szCs w:val="20"/>
        </w:rPr>
        <w:t>phone</w:t>
      </w:r>
      <w:proofErr w:type="spellEnd"/>
      <w:r w:rsidRPr="001110DE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Pr="001110DE">
        <w:rPr>
          <w:rFonts w:ascii="Calibri" w:hAnsi="Calibri" w:cs="Calibri"/>
          <w:color w:val="000000" w:themeColor="text1"/>
          <w:sz w:val="20"/>
          <w:szCs w:val="20"/>
          <w:lang w:val="fr-FR"/>
        </w:rPr>
        <w:t xml:space="preserve">+48 601 805 484, e-mail: </w:t>
      </w:r>
      <w:r w:rsidR="009F2BD7">
        <w:fldChar w:fldCharType="begin"/>
      </w:r>
      <w:r w:rsidR="009F2BD7">
        <w:instrText>HYPERLINK "mailto:"</w:instrText>
      </w:r>
      <w:r w:rsidR="009F2BD7">
        <w:fldChar w:fldCharType="separate"/>
      </w:r>
      <w:r w:rsidRPr="001110DE">
        <w:rPr>
          <w:rStyle w:val="Hipercze"/>
          <w:rFonts w:ascii="Calibri" w:hAnsi="Calibri" w:cs="Calibri"/>
          <w:color w:val="000000" w:themeColor="text1"/>
          <w:sz w:val="20"/>
          <w:szCs w:val="20"/>
          <w:lang w:val="fr-FR"/>
        </w:rPr>
        <w:t>kamila.zyzkowska@intouchpr.pl</w:t>
      </w:r>
      <w:r w:rsidR="009F2BD7">
        <w:rPr>
          <w:rStyle w:val="Hipercze"/>
          <w:rFonts w:ascii="Calibri" w:hAnsi="Calibri" w:cs="Calibri"/>
          <w:color w:val="000000" w:themeColor="text1"/>
          <w:sz w:val="20"/>
          <w:szCs w:val="20"/>
          <w:lang w:val="fr-FR"/>
        </w:rPr>
        <w:fldChar w:fldCharType="end"/>
      </w:r>
      <w:r w:rsidRPr="001110DE">
        <w:rPr>
          <w:rFonts w:ascii="Calibri" w:hAnsi="Calibri" w:cs="Calibri"/>
          <w:color w:val="000000" w:themeColor="text1"/>
          <w:sz w:val="20"/>
          <w:szCs w:val="20"/>
          <w:lang w:val="fr-FR"/>
        </w:rPr>
        <w:tab/>
      </w:r>
      <w:r w:rsidRPr="001110DE">
        <w:rPr>
          <w:rFonts w:ascii="Calibri" w:hAnsi="Calibri" w:cs="Calibri"/>
          <w:color w:val="000000" w:themeColor="text1"/>
          <w:sz w:val="20"/>
          <w:szCs w:val="20"/>
          <w:lang w:val="fr-FR"/>
        </w:rPr>
        <w:tab/>
      </w:r>
    </w:p>
    <w:p w14:paraId="2B23D877" w14:textId="77777777" w:rsidR="002C0B5C" w:rsidRPr="00DF36BE" w:rsidRDefault="002C0B5C" w:rsidP="00CC63CA">
      <w:pPr>
        <w:rPr>
          <w:rFonts w:ascii="Calibri" w:hAnsi="Calibri" w:cs="Calibri"/>
          <w:sz w:val="20"/>
          <w:szCs w:val="20"/>
        </w:rPr>
      </w:pPr>
    </w:p>
    <w:p w14:paraId="18F1B887" w14:textId="4570A968" w:rsidR="002C0B5C" w:rsidRDefault="002C0B5C" w:rsidP="00412588">
      <w:pPr>
        <w:spacing w:line="276" w:lineRule="auto"/>
        <w:jc w:val="center"/>
        <w:rPr>
          <w:rFonts w:ascii="Calibri" w:hAnsi="Calibri" w:cs="Calibri"/>
          <w:color w:val="000000" w:themeColor="text1"/>
          <w:sz w:val="20"/>
          <w:szCs w:val="20"/>
        </w:rPr>
      </w:pPr>
    </w:p>
    <w:p w14:paraId="0E1FD23A" w14:textId="75D0AD92" w:rsidR="00DF745A" w:rsidRDefault="00DF745A" w:rsidP="00412588">
      <w:pPr>
        <w:spacing w:line="276" w:lineRule="auto"/>
        <w:jc w:val="center"/>
        <w:rPr>
          <w:rFonts w:ascii="Calibri" w:hAnsi="Calibri" w:cs="Calibri"/>
          <w:color w:val="000000" w:themeColor="text1"/>
          <w:sz w:val="20"/>
          <w:szCs w:val="20"/>
        </w:rPr>
      </w:pPr>
    </w:p>
    <w:p w14:paraId="619FA436" w14:textId="77777777" w:rsidR="00DF745A" w:rsidRDefault="00DF745A" w:rsidP="00412588">
      <w:pPr>
        <w:spacing w:line="276" w:lineRule="auto"/>
        <w:jc w:val="center"/>
        <w:rPr>
          <w:rFonts w:ascii="Calibri" w:hAnsi="Calibri" w:cs="Calibri"/>
          <w:color w:val="000000" w:themeColor="text1"/>
          <w:sz w:val="20"/>
          <w:szCs w:val="20"/>
        </w:rPr>
      </w:pPr>
    </w:p>
    <w:p w14:paraId="7BF1C4DD" w14:textId="5DAB8A9E" w:rsidR="00B63593" w:rsidRPr="001110DE" w:rsidRDefault="00B63593" w:rsidP="00412588">
      <w:pPr>
        <w:spacing w:line="276" w:lineRule="auto"/>
        <w:jc w:val="center"/>
        <w:rPr>
          <w:rFonts w:ascii="Calibri" w:hAnsi="Calibri" w:cs="Calibri"/>
          <w:color w:val="000000" w:themeColor="text1"/>
          <w:sz w:val="20"/>
          <w:szCs w:val="20"/>
        </w:rPr>
      </w:pPr>
      <w:r w:rsidRPr="001110DE">
        <w:rPr>
          <w:rFonts w:ascii="Calibri" w:hAnsi="Calibri" w:cs="Calibri"/>
          <w:color w:val="000000" w:themeColor="text1"/>
          <w:sz w:val="20"/>
          <w:szCs w:val="20"/>
        </w:rPr>
        <w:t>***</w:t>
      </w:r>
    </w:p>
    <w:p w14:paraId="051A4B73" w14:textId="77777777" w:rsidR="00B63593" w:rsidRPr="001110DE" w:rsidRDefault="00B63593" w:rsidP="00412588">
      <w:pPr>
        <w:spacing w:line="276" w:lineRule="auto"/>
        <w:jc w:val="both"/>
        <w:rPr>
          <w:rFonts w:ascii="Calibri" w:hAnsi="Calibri" w:cs="Calibri"/>
          <w:color w:val="C00000"/>
          <w:sz w:val="20"/>
          <w:szCs w:val="20"/>
        </w:rPr>
      </w:pPr>
    </w:p>
    <w:p w14:paraId="608B61E9" w14:textId="07680E11" w:rsidR="00DF745A" w:rsidRPr="00DF745A" w:rsidRDefault="00DF745A" w:rsidP="00DF745A">
      <w:pPr>
        <w:spacing w:line="276" w:lineRule="auto"/>
        <w:jc w:val="both"/>
        <w:rPr>
          <w:rFonts w:ascii="Calibri" w:hAnsi="Calibri" w:cs="Calibri"/>
          <w:color w:val="000000" w:themeColor="text1"/>
          <w:sz w:val="18"/>
          <w:szCs w:val="18"/>
        </w:rPr>
      </w:pPr>
      <w:r w:rsidRPr="00DF745A">
        <w:rPr>
          <w:rFonts w:ascii="Calibri" w:hAnsi="Calibri" w:cs="Calibri"/>
          <w:b/>
          <w:bCs/>
          <w:color w:val="000000" w:themeColor="text1"/>
          <w:sz w:val="18"/>
          <w:szCs w:val="18"/>
        </w:rPr>
        <w:t xml:space="preserve">LUG S.A. </w:t>
      </w:r>
      <w:proofErr w:type="spellStart"/>
      <w:r w:rsidRPr="00DF745A">
        <w:rPr>
          <w:rFonts w:ascii="Calibri" w:hAnsi="Calibri" w:cs="Calibri"/>
          <w:b/>
          <w:bCs/>
          <w:color w:val="000000" w:themeColor="text1"/>
          <w:sz w:val="18"/>
          <w:szCs w:val="18"/>
        </w:rPr>
        <w:t>is</w:t>
      </w:r>
      <w:proofErr w:type="spellEnd"/>
      <w:r w:rsidRPr="00DF745A">
        <w:rPr>
          <w:rFonts w:ascii="Calibri" w:hAnsi="Calibri" w:cs="Calibri"/>
          <w:b/>
          <w:bCs/>
          <w:color w:val="000000" w:themeColor="text1"/>
          <w:sz w:val="18"/>
          <w:szCs w:val="18"/>
        </w:rPr>
        <w:t xml:space="preserve"> a holding </w:t>
      </w:r>
      <w:proofErr w:type="spellStart"/>
      <w:r w:rsidRPr="00DF745A">
        <w:rPr>
          <w:rFonts w:ascii="Calibri" w:hAnsi="Calibri" w:cs="Calibri"/>
          <w:b/>
          <w:bCs/>
          <w:color w:val="000000" w:themeColor="text1"/>
          <w:sz w:val="18"/>
          <w:szCs w:val="18"/>
        </w:rPr>
        <w:t>company</w:t>
      </w:r>
      <w:proofErr w:type="spellEnd"/>
      <w:r w:rsidRPr="00DF745A">
        <w:rPr>
          <w:rFonts w:ascii="Calibri" w:hAnsi="Calibri" w:cs="Calibri"/>
          <w:b/>
          <w:bCs/>
          <w:color w:val="000000" w:themeColor="text1"/>
          <w:sz w:val="18"/>
          <w:szCs w:val="18"/>
        </w:rPr>
        <w:t xml:space="preserve"> of the LUG S.A. Capital </w:t>
      </w:r>
      <w:proofErr w:type="spellStart"/>
      <w:r w:rsidRPr="00DF745A">
        <w:rPr>
          <w:rFonts w:ascii="Calibri" w:hAnsi="Calibri" w:cs="Calibri"/>
          <w:b/>
          <w:bCs/>
          <w:color w:val="000000" w:themeColor="text1"/>
          <w:sz w:val="18"/>
          <w:szCs w:val="18"/>
        </w:rPr>
        <w:t>Group</w:t>
      </w:r>
      <w:proofErr w:type="spellEnd"/>
      <w:r w:rsidRPr="00DF745A">
        <w:rPr>
          <w:rFonts w:ascii="Calibri" w:hAnsi="Calibri" w:cs="Calibri"/>
          <w:color w:val="000000" w:themeColor="text1"/>
          <w:sz w:val="18"/>
          <w:szCs w:val="18"/>
        </w:rPr>
        <w:t xml:space="preserve"> – one of the </w:t>
      </w:r>
      <w:proofErr w:type="spellStart"/>
      <w:r w:rsidRPr="00DF745A">
        <w:rPr>
          <w:rFonts w:ascii="Calibri" w:hAnsi="Calibri" w:cs="Calibri"/>
          <w:color w:val="000000" w:themeColor="text1"/>
          <w:sz w:val="18"/>
          <w:szCs w:val="18"/>
        </w:rPr>
        <w:t>leading</w:t>
      </w:r>
      <w:proofErr w:type="spellEnd"/>
      <w:r w:rsidRPr="00DF745A"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  <w:proofErr w:type="spellStart"/>
      <w:r w:rsidRPr="00DF745A">
        <w:rPr>
          <w:rFonts w:ascii="Calibri" w:hAnsi="Calibri" w:cs="Calibri"/>
          <w:color w:val="000000" w:themeColor="text1"/>
          <w:sz w:val="18"/>
          <w:szCs w:val="18"/>
        </w:rPr>
        <w:t>European</w:t>
      </w:r>
      <w:proofErr w:type="spellEnd"/>
      <w:r w:rsidRPr="00DF745A"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  <w:proofErr w:type="spellStart"/>
      <w:r w:rsidRPr="00DF745A">
        <w:rPr>
          <w:rFonts w:ascii="Calibri" w:hAnsi="Calibri" w:cs="Calibri"/>
          <w:color w:val="000000" w:themeColor="text1"/>
          <w:sz w:val="18"/>
          <w:szCs w:val="18"/>
        </w:rPr>
        <w:t>manufacturers</w:t>
      </w:r>
      <w:proofErr w:type="spellEnd"/>
      <w:r w:rsidRPr="00DF745A">
        <w:rPr>
          <w:rFonts w:ascii="Calibri" w:hAnsi="Calibri" w:cs="Calibri"/>
          <w:color w:val="000000" w:themeColor="text1"/>
          <w:sz w:val="18"/>
          <w:szCs w:val="18"/>
        </w:rPr>
        <w:t xml:space="preserve"> of </w:t>
      </w:r>
      <w:proofErr w:type="spellStart"/>
      <w:r w:rsidRPr="00DF745A">
        <w:rPr>
          <w:rFonts w:ascii="Calibri" w:hAnsi="Calibri" w:cs="Calibri"/>
          <w:color w:val="000000" w:themeColor="text1"/>
          <w:sz w:val="18"/>
          <w:szCs w:val="18"/>
        </w:rPr>
        <w:t>professional</w:t>
      </w:r>
      <w:proofErr w:type="spellEnd"/>
      <w:r w:rsidRPr="00DF745A"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  <w:proofErr w:type="spellStart"/>
      <w:r w:rsidRPr="00DF745A">
        <w:rPr>
          <w:rFonts w:ascii="Calibri" w:hAnsi="Calibri" w:cs="Calibri"/>
          <w:color w:val="000000" w:themeColor="text1"/>
          <w:sz w:val="18"/>
          <w:szCs w:val="18"/>
        </w:rPr>
        <w:t>lighting</w:t>
      </w:r>
      <w:proofErr w:type="spellEnd"/>
      <w:r w:rsidRPr="00DF745A"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  <w:proofErr w:type="spellStart"/>
      <w:r w:rsidRPr="00DF745A">
        <w:rPr>
          <w:rFonts w:ascii="Calibri" w:hAnsi="Calibri" w:cs="Calibri"/>
          <w:color w:val="000000" w:themeColor="text1"/>
          <w:sz w:val="18"/>
          <w:szCs w:val="18"/>
        </w:rPr>
        <w:t>solutions</w:t>
      </w:r>
      <w:proofErr w:type="spellEnd"/>
      <w:r w:rsidRPr="00DF745A">
        <w:rPr>
          <w:rFonts w:ascii="Calibri" w:hAnsi="Calibri" w:cs="Calibri"/>
          <w:color w:val="000000" w:themeColor="text1"/>
          <w:sz w:val="18"/>
          <w:szCs w:val="18"/>
        </w:rPr>
        <w:t xml:space="preserve">. The </w:t>
      </w:r>
      <w:proofErr w:type="spellStart"/>
      <w:r w:rsidRPr="00DF745A">
        <w:rPr>
          <w:rFonts w:ascii="Calibri" w:hAnsi="Calibri" w:cs="Calibri"/>
          <w:color w:val="000000" w:themeColor="text1"/>
          <w:sz w:val="18"/>
          <w:szCs w:val="18"/>
        </w:rPr>
        <w:t>Group</w:t>
      </w:r>
      <w:proofErr w:type="spellEnd"/>
      <w:r w:rsidRPr="00DF745A"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  <w:proofErr w:type="spellStart"/>
      <w:r w:rsidRPr="00DF745A">
        <w:rPr>
          <w:rFonts w:ascii="Calibri" w:hAnsi="Calibri" w:cs="Calibri"/>
          <w:color w:val="000000" w:themeColor="text1"/>
          <w:sz w:val="18"/>
          <w:szCs w:val="18"/>
        </w:rPr>
        <w:t>sells</w:t>
      </w:r>
      <w:proofErr w:type="spellEnd"/>
      <w:r w:rsidRPr="00DF745A"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  <w:proofErr w:type="spellStart"/>
      <w:r w:rsidRPr="00DF745A">
        <w:rPr>
          <w:rFonts w:ascii="Calibri" w:hAnsi="Calibri" w:cs="Calibri"/>
          <w:color w:val="000000" w:themeColor="text1"/>
          <w:sz w:val="18"/>
          <w:szCs w:val="18"/>
        </w:rPr>
        <w:t>its</w:t>
      </w:r>
      <w:proofErr w:type="spellEnd"/>
      <w:r w:rsidRPr="00DF745A">
        <w:rPr>
          <w:rFonts w:ascii="Calibri" w:hAnsi="Calibri" w:cs="Calibri"/>
          <w:color w:val="000000" w:themeColor="text1"/>
          <w:sz w:val="18"/>
          <w:szCs w:val="18"/>
        </w:rPr>
        <w:t xml:space="preserve"> products in Poland and 75 </w:t>
      </w:r>
      <w:proofErr w:type="spellStart"/>
      <w:r w:rsidRPr="00DF745A">
        <w:rPr>
          <w:rFonts w:ascii="Calibri" w:hAnsi="Calibri" w:cs="Calibri"/>
          <w:color w:val="000000" w:themeColor="text1"/>
          <w:sz w:val="18"/>
          <w:szCs w:val="18"/>
        </w:rPr>
        <w:t>countries</w:t>
      </w:r>
      <w:proofErr w:type="spellEnd"/>
      <w:r w:rsidRPr="00DF745A"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  <w:proofErr w:type="spellStart"/>
      <w:r w:rsidRPr="00DF745A">
        <w:rPr>
          <w:rFonts w:ascii="Calibri" w:hAnsi="Calibri" w:cs="Calibri"/>
          <w:color w:val="000000" w:themeColor="text1"/>
          <w:sz w:val="18"/>
          <w:szCs w:val="18"/>
        </w:rPr>
        <w:t>around</w:t>
      </w:r>
      <w:proofErr w:type="spellEnd"/>
      <w:r w:rsidRPr="00DF745A">
        <w:rPr>
          <w:rFonts w:ascii="Calibri" w:hAnsi="Calibri" w:cs="Calibri"/>
          <w:color w:val="000000" w:themeColor="text1"/>
          <w:sz w:val="18"/>
          <w:szCs w:val="18"/>
        </w:rPr>
        <w:t xml:space="preserve"> the </w:t>
      </w:r>
      <w:proofErr w:type="spellStart"/>
      <w:r w:rsidRPr="00DF745A">
        <w:rPr>
          <w:rFonts w:ascii="Calibri" w:hAnsi="Calibri" w:cs="Calibri"/>
          <w:color w:val="000000" w:themeColor="text1"/>
          <w:sz w:val="18"/>
          <w:szCs w:val="18"/>
        </w:rPr>
        <w:t>world</w:t>
      </w:r>
      <w:proofErr w:type="spellEnd"/>
      <w:r w:rsidRPr="00DF745A">
        <w:rPr>
          <w:rFonts w:ascii="Calibri" w:hAnsi="Calibri" w:cs="Calibri"/>
          <w:color w:val="000000" w:themeColor="text1"/>
          <w:sz w:val="18"/>
          <w:szCs w:val="18"/>
        </w:rPr>
        <w:t xml:space="preserve">. </w:t>
      </w:r>
      <w:proofErr w:type="spellStart"/>
      <w:r w:rsidRPr="00DF745A">
        <w:rPr>
          <w:rFonts w:ascii="Calibri" w:hAnsi="Calibri" w:cs="Calibri"/>
          <w:color w:val="000000" w:themeColor="text1"/>
          <w:sz w:val="18"/>
          <w:szCs w:val="18"/>
        </w:rPr>
        <w:t>Possessing</w:t>
      </w:r>
      <w:proofErr w:type="spellEnd"/>
      <w:r w:rsidRPr="00DF745A"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  <w:proofErr w:type="spellStart"/>
      <w:r w:rsidRPr="00DF745A">
        <w:rPr>
          <w:rFonts w:ascii="Calibri" w:hAnsi="Calibri" w:cs="Calibri"/>
          <w:color w:val="000000" w:themeColor="text1"/>
          <w:sz w:val="18"/>
          <w:szCs w:val="18"/>
        </w:rPr>
        <w:t>over</w:t>
      </w:r>
      <w:proofErr w:type="spellEnd"/>
      <w:r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  <w:r w:rsidRPr="00DF745A">
        <w:rPr>
          <w:rFonts w:ascii="Calibri" w:hAnsi="Calibri" w:cs="Calibri"/>
          <w:color w:val="000000" w:themeColor="text1"/>
          <w:sz w:val="18"/>
          <w:szCs w:val="18"/>
        </w:rPr>
        <w:t xml:space="preserve">33 </w:t>
      </w:r>
      <w:proofErr w:type="spellStart"/>
      <w:r w:rsidRPr="00DF745A">
        <w:rPr>
          <w:rFonts w:ascii="Calibri" w:hAnsi="Calibri" w:cs="Calibri"/>
          <w:color w:val="000000" w:themeColor="text1"/>
          <w:sz w:val="18"/>
          <w:szCs w:val="18"/>
        </w:rPr>
        <w:t>years</w:t>
      </w:r>
      <w:proofErr w:type="spellEnd"/>
      <w:r w:rsidRPr="00DF745A"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  <w:r>
        <w:rPr>
          <w:rFonts w:ascii="Calibri" w:hAnsi="Calibri" w:cs="Calibri"/>
          <w:color w:val="000000" w:themeColor="text1"/>
          <w:sz w:val="18"/>
          <w:szCs w:val="18"/>
        </w:rPr>
        <w:br/>
      </w:r>
      <w:r w:rsidRPr="00DF745A">
        <w:rPr>
          <w:rFonts w:ascii="Calibri" w:hAnsi="Calibri" w:cs="Calibri"/>
          <w:color w:val="000000" w:themeColor="text1"/>
          <w:sz w:val="18"/>
          <w:szCs w:val="18"/>
        </w:rPr>
        <w:t xml:space="preserve">of </w:t>
      </w:r>
      <w:proofErr w:type="spellStart"/>
      <w:r w:rsidRPr="00DF745A">
        <w:rPr>
          <w:rFonts w:ascii="Calibri" w:hAnsi="Calibri" w:cs="Calibri"/>
          <w:color w:val="000000" w:themeColor="text1"/>
          <w:sz w:val="18"/>
          <w:szCs w:val="18"/>
        </w:rPr>
        <w:t>experience</w:t>
      </w:r>
      <w:proofErr w:type="spellEnd"/>
      <w:r w:rsidRPr="00DF745A">
        <w:rPr>
          <w:rFonts w:ascii="Calibri" w:hAnsi="Calibri" w:cs="Calibri"/>
          <w:color w:val="000000" w:themeColor="text1"/>
          <w:sz w:val="18"/>
          <w:szCs w:val="18"/>
        </w:rPr>
        <w:t xml:space="preserve">, </w:t>
      </w:r>
      <w:proofErr w:type="spellStart"/>
      <w:r w:rsidRPr="00DF745A">
        <w:rPr>
          <w:rFonts w:ascii="Calibri" w:hAnsi="Calibri" w:cs="Calibri"/>
          <w:color w:val="000000" w:themeColor="text1"/>
          <w:sz w:val="18"/>
          <w:szCs w:val="18"/>
        </w:rPr>
        <w:t>company</w:t>
      </w:r>
      <w:proofErr w:type="spellEnd"/>
      <w:r w:rsidRPr="00DF745A"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  <w:proofErr w:type="spellStart"/>
      <w:r w:rsidRPr="00DF745A">
        <w:rPr>
          <w:rFonts w:ascii="Calibri" w:hAnsi="Calibri" w:cs="Calibri"/>
          <w:color w:val="000000" w:themeColor="text1"/>
          <w:sz w:val="18"/>
          <w:szCs w:val="18"/>
        </w:rPr>
        <w:t>based</w:t>
      </w:r>
      <w:proofErr w:type="spellEnd"/>
      <w:r w:rsidRPr="00DF745A">
        <w:rPr>
          <w:rFonts w:ascii="Calibri" w:hAnsi="Calibri" w:cs="Calibri"/>
          <w:color w:val="000000" w:themeColor="text1"/>
          <w:sz w:val="18"/>
          <w:szCs w:val="18"/>
        </w:rPr>
        <w:t xml:space="preserve"> in Zielona Góra, </w:t>
      </w:r>
      <w:proofErr w:type="spellStart"/>
      <w:r w:rsidRPr="00DF745A">
        <w:rPr>
          <w:rFonts w:ascii="Calibri" w:hAnsi="Calibri" w:cs="Calibri"/>
          <w:color w:val="000000" w:themeColor="text1"/>
          <w:sz w:val="18"/>
          <w:szCs w:val="18"/>
        </w:rPr>
        <w:t>since</w:t>
      </w:r>
      <w:proofErr w:type="spellEnd"/>
      <w:r w:rsidRPr="00DF745A">
        <w:rPr>
          <w:rFonts w:ascii="Calibri" w:hAnsi="Calibri" w:cs="Calibri"/>
          <w:color w:val="000000" w:themeColor="text1"/>
          <w:sz w:val="18"/>
          <w:szCs w:val="18"/>
        </w:rPr>
        <w:t xml:space="preserve"> 2008 </w:t>
      </w:r>
      <w:proofErr w:type="spellStart"/>
      <w:r w:rsidRPr="00DF745A">
        <w:rPr>
          <w:rFonts w:ascii="Calibri" w:hAnsi="Calibri" w:cs="Calibri"/>
          <w:color w:val="000000" w:themeColor="text1"/>
          <w:sz w:val="18"/>
          <w:szCs w:val="18"/>
        </w:rPr>
        <w:t>it</w:t>
      </w:r>
      <w:proofErr w:type="spellEnd"/>
      <w:r w:rsidRPr="00DF745A"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  <w:proofErr w:type="spellStart"/>
      <w:r w:rsidRPr="00DF745A">
        <w:rPr>
          <w:rFonts w:ascii="Calibri" w:hAnsi="Calibri" w:cs="Calibri"/>
          <w:color w:val="000000" w:themeColor="text1"/>
          <w:sz w:val="18"/>
          <w:szCs w:val="18"/>
        </w:rPr>
        <w:t>has</w:t>
      </w:r>
      <w:proofErr w:type="spellEnd"/>
      <w:r w:rsidRPr="00DF745A"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  <w:proofErr w:type="spellStart"/>
      <w:r w:rsidRPr="00DF745A">
        <w:rPr>
          <w:rFonts w:ascii="Calibri" w:hAnsi="Calibri" w:cs="Calibri"/>
          <w:color w:val="000000" w:themeColor="text1"/>
          <w:sz w:val="18"/>
          <w:szCs w:val="18"/>
        </w:rPr>
        <w:t>been</w:t>
      </w:r>
      <w:proofErr w:type="spellEnd"/>
      <w:r w:rsidRPr="00DF745A"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  <w:proofErr w:type="spellStart"/>
      <w:r w:rsidRPr="00DF745A">
        <w:rPr>
          <w:rFonts w:ascii="Calibri" w:hAnsi="Calibri" w:cs="Calibri"/>
          <w:color w:val="000000" w:themeColor="text1"/>
          <w:sz w:val="18"/>
          <w:szCs w:val="18"/>
        </w:rPr>
        <w:t>operating</w:t>
      </w:r>
      <w:proofErr w:type="spellEnd"/>
      <w:r w:rsidRPr="00DF745A">
        <w:rPr>
          <w:rFonts w:ascii="Calibri" w:hAnsi="Calibri" w:cs="Calibri"/>
          <w:color w:val="000000" w:themeColor="text1"/>
          <w:sz w:val="18"/>
          <w:szCs w:val="18"/>
        </w:rPr>
        <w:t xml:space="preserve"> as a Capital </w:t>
      </w:r>
      <w:proofErr w:type="spellStart"/>
      <w:r w:rsidRPr="00DF745A">
        <w:rPr>
          <w:rFonts w:ascii="Calibri" w:hAnsi="Calibri" w:cs="Calibri"/>
          <w:color w:val="000000" w:themeColor="text1"/>
          <w:sz w:val="18"/>
          <w:szCs w:val="18"/>
        </w:rPr>
        <w:t>Group</w:t>
      </w:r>
      <w:proofErr w:type="spellEnd"/>
      <w:r w:rsidRPr="00DF745A">
        <w:rPr>
          <w:rFonts w:ascii="Calibri" w:hAnsi="Calibri" w:cs="Calibri"/>
          <w:color w:val="000000" w:themeColor="text1"/>
          <w:sz w:val="18"/>
          <w:szCs w:val="18"/>
        </w:rPr>
        <w:t xml:space="preserve">. It </w:t>
      </w:r>
      <w:proofErr w:type="spellStart"/>
      <w:r w:rsidRPr="00DF745A">
        <w:rPr>
          <w:rFonts w:ascii="Calibri" w:hAnsi="Calibri" w:cs="Calibri"/>
          <w:color w:val="000000" w:themeColor="text1"/>
          <w:sz w:val="18"/>
          <w:szCs w:val="18"/>
        </w:rPr>
        <w:t>consists</w:t>
      </w:r>
      <w:proofErr w:type="spellEnd"/>
      <w:r w:rsidRPr="00DF745A">
        <w:rPr>
          <w:rFonts w:ascii="Calibri" w:hAnsi="Calibri" w:cs="Calibri"/>
          <w:color w:val="000000" w:themeColor="text1"/>
          <w:sz w:val="18"/>
          <w:szCs w:val="18"/>
        </w:rPr>
        <w:t xml:space="preserve"> of: LUG S.A., </w:t>
      </w:r>
      <w:r>
        <w:rPr>
          <w:rFonts w:ascii="Calibri" w:hAnsi="Calibri" w:cs="Calibri"/>
          <w:color w:val="000000" w:themeColor="text1"/>
          <w:sz w:val="18"/>
          <w:szCs w:val="18"/>
        </w:rPr>
        <w:br/>
      </w:r>
      <w:r w:rsidRPr="00DF745A">
        <w:rPr>
          <w:rFonts w:ascii="Calibri" w:hAnsi="Calibri" w:cs="Calibri"/>
          <w:color w:val="000000" w:themeColor="text1"/>
          <w:sz w:val="18"/>
          <w:szCs w:val="18"/>
        </w:rPr>
        <w:t xml:space="preserve">LUG </w:t>
      </w:r>
      <w:proofErr w:type="spellStart"/>
      <w:r w:rsidRPr="00DF745A">
        <w:rPr>
          <w:rFonts w:ascii="Calibri" w:hAnsi="Calibri" w:cs="Calibri"/>
          <w:color w:val="000000" w:themeColor="text1"/>
          <w:sz w:val="18"/>
          <w:szCs w:val="18"/>
        </w:rPr>
        <w:t>Light</w:t>
      </w:r>
      <w:proofErr w:type="spellEnd"/>
      <w:r w:rsidRPr="00DF745A"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  <w:proofErr w:type="spellStart"/>
      <w:r w:rsidRPr="00DF745A">
        <w:rPr>
          <w:rFonts w:ascii="Calibri" w:hAnsi="Calibri" w:cs="Calibri"/>
          <w:color w:val="000000" w:themeColor="text1"/>
          <w:sz w:val="18"/>
          <w:szCs w:val="18"/>
        </w:rPr>
        <w:t>Factory</w:t>
      </w:r>
      <w:proofErr w:type="spellEnd"/>
      <w:r w:rsidRPr="00DF745A">
        <w:rPr>
          <w:rFonts w:ascii="Calibri" w:hAnsi="Calibri" w:cs="Calibri"/>
          <w:color w:val="000000" w:themeColor="text1"/>
          <w:sz w:val="18"/>
          <w:szCs w:val="18"/>
        </w:rPr>
        <w:t xml:space="preserve"> Sp. z o.o., LUG GmbH, LUG do </w:t>
      </w:r>
      <w:proofErr w:type="spellStart"/>
      <w:r w:rsidRPr="00DF745A">
        <w:rPr>
          <w:rFonts w:ascii="Calibri" w:hAnsi="Calibri" w:cs="Calibri"/>
          <w:color w:val="000000" w:themeColor="text1"/>
          <w:sz w:val="18"/>
          <w:szCs w:val="18"/>
        </w:rPr>
        <w:t>Brasil</w:t>
      </w:r>
      <w:proofErr w:type="spellEnd"/>
      <w:r w:rsidRPr="00DF745A"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  <w:proofErr w:type="spellStart"/>
      <w:r w:rsidRPr="00DF745A">
        <w:rPr>
          <w:rFonts w:ascii="Calibri" w:hAnsi="Calibri" w:cs="Calibri"/>
          <w:color w:val="000000" w:themeColor="text1"/>
          <w:sz w:val="18"/>
          <w:szCs w:val="18"/>
        </w:rPr>
        <w:t>Ltda</w:t>
      </w:r>
      <w:proofErr w:type="spellEnd"/>
      <w:r w:rsidRPr="00DF745A">
        <w:rPr>
          <w:rFonts w:ascii="Calibri" w:hAnsi="Calibri" w:cs="Calibri"/>
          <w:color w:val="000000" w:themeColor="text1"/>
          <w:sz w:val="18"/>
          <w:szCs w:val="18"/>
        </w:rPr>
        <w:t xml:space="preserve">, LUG </w:t>
      </w:r>
      <w:proofErr w:type="spellStart"/>
      <w:r w:rsidRPr="00DF745A">
        <w:rPr>
          <w:rFonts w:ascii="Calibri" w:hAnsi="Calibri" w:cs="Calibri"/>
          <w:color w:val="000000" w:themeColor="text1"/>
          <w:sz w:val="18"/>
          <w:szCs w:val="18"/>
        </w:rPr>
        <w:t>Lighting</w:t>
      </w:r>
      <w:proofErr w:type="spellEnd"/>
      <w:r w:rsidRPr="00DF745A">
        <w:rPr>
          <w:rFonts w:ascii="Calibri" w:hAnsi="Calibri" w:cs="Calibri"/>
          <w:color w:val="000000" w:themeColor="text1"/>
          <w:sz w:val="18"/>
          <w:szCs w:val="18"/>
        </w:rPr>
        <w:t xml:space="preserve"> UK Ltd., TOW LUG </w:t>
      </w:r>
      <w:proofErr w:type="spellStart"/>
      <w:r w:rsidRPr="00DF745A">
        <w:rPr>
          <w:rFonts w:ascii="Calibri" w:hAnsi="Calibri" w:cs="Calibri"/>
          <w:color w:val="000000" w:themeColor="text1"/>
          <w:sz w:val="18"/>
          <w:szCs w:val="18"/>
        </w:rPr>
        <w:t>Ukraine</w:t>
      </w:r>
      <w:proofErr w:type="spellEnd"/>
      <w:r w:rsidRPr="00DF745A">
        <w:rPr>
          <w:rFonts w:ascii="Calibri" w:hAnsi="Calibri" w:cs="Calibri"/>
          <w:color w:val="000000" w:themeColor="text1"/>
          <w:sz w:val="18"/>
          <w:szCs w:val="18"/>
        </w:rPr>
        <w:t xml:space="preserve">, BIOT Sp. z o.o., </w:t>
      </w:r>
      <w:r>
        <w:rPr>
          <w:rFonts w:ascii="Calibri" w:hAnsi="Calibri" w:cs="Calibri"/>
          <w:color w:val="000000" w:themeColor="text1"/>
          <w:sz w:val="18"/>
          <w:szCs w:val="18"/>
        </w:rPr>
        <w:br/>
      </w:r>
      <w:r w:rsidRPr="00DF745A">
        <w:rPr>
          <w:rFonts w:ascii="Calibri" w:hAnsi="Calibri" w:cs="Calibri"/>
          <w:color w:val="000000" w:themeColor="text1"/>
          <w:sz w:val="18"/>
          <w:szCs w:val="18"/>
        </w:rPr>
        <w:t xml:space="preserve">LUG </w:t>
      </w:r>
      <w:proofErr w:type="spellStart"/>
      <w:r w:rsidRPr="00DF745A">
        <w:rPr>
          <w:rFonts w:ascii="Calibri" w:hAnsi="Calibri" w:cs="Calibri"/>
          <w:color w:val="000000" w:themeColor="text1"/>
          <w:sz w:val="18"/>
          <w:szCs w:val="18"/>
        </w:rPr>
        <w:t>Argentina</w:t>
      </w:r>
      <w:proofErr w:type="spellEnd"/>
      <w:r w:rsidRPr="00DF745A">
        <w:rPr>
          <w:rFonts w:ascii="Calibri" w:hAnsi="Calibri" w:cs="Calibri"/>
          <w:color w:val="000000" w:themeColor="text1"/>
          <w:sz w:val="18"/>
          <w:szCs w:val="18"/>
        </w:rPr>
        <w:t xml:space="preserve"> S.A., LUG Turkey, LUG Services Sp. z o.o., ESCOLIGHT Sp. z o. o. LUG S.A. </w:t>
      </w:r>
      <w:proofErr w:type="spellStart"/>
      <w:r w:rsidRPr="00DF745A">
        <w:rPr>
          <w:rFonts w:ascii="Calibri" w:hAnsi="Calibri" w:cs="Calibri"/>
          <w:color w:val="000000" w:themeColor="text1"/>
          <w:sz w:val="18"/>
          <w:szCs w:val="18"/>
        </w:rPr>
        <w:t>has</w:t>
      </w:r>
      <w:proofErr w:type="spellEnd"/>
      <w:r w:rsidRPr="00DF745A"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  <w:proofErr w:type="spellStart"/>
      <w:r w:rsidRPr="00DF745A">
        <w:rPr>
          <w:rFonts w:ascii="Calibri" w:hAnsi="Calibri" w:cs="Calibri"/>
          <w:color w:val="000000" w:themeColor="text1"/>
          <w:sz w:val="18"/>
          <w:szCs w:val="18"/>
        </w:rPr>
        <w:t>been</w:t>
      </w:r>
      <w:proofErr w:type="spellEnd"/>
      <w:r w:rsidRPr="00DF745A"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  <w:proofErr w:type="spellStart"/>
      <w:r w:rsidRPr="00DF745A">
        <w:rPr>
          <w:rFonts w:ascii="Calibri" w:hAnsi="Calibri" w:cs="Calibri"/>
          <w:color w:val="000000" w:themeColor="text1"/>
          <w:sz w:val="18"/>
          <w:szCs w:val="18"/>
        </w:rPr>
        <w:t>listed</w:t>
      </w:r>
      <w:proofErr w:type="spellEnd"/>
      <w:r w:rsidRPr="00DF745A"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  <w:proofErr w:type="spellStart"/>
      <w:r w:rsidRPr="00DF745A">
        <w:rPr>
          <w:rFonts w:ascii="Calibri" w:hAnsi="Calibri" w:cs="Calibri"/>
          <w:color w:val="000000" w:themeColor="text1"/>
          <w:sz w:val="18"/>
          <w:szCs w:val="18"/>
        </w:rPr>
        <w:t>since</w:t>
      </w:r>
      <w:proofErr w:type="spellEnd"/>
      <w:r w:rsidRPr="00DF745A"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  <w:proofErr w:type="spellStart"/>
      <w:r w:rsidRPr="00DF745A">
        <w:rPr>
          <w:rFonts w:ascii="Calibri" w:hAnsi="Calibri" w:cs="Calibri"/>
          <w:color w:val="000000" w:themeColor="text1"/>
          <w:sz w:val="18"/>
          <w:szCs w:val="18"/>
        </w:rPr>
        <w:t>November</w:t>
      </w:r>
      <w:proofErr w:type="spellEnd"/>
      <w:r w:rsidRPr="00DF745A">
        <w:rPr>
          <w:rFonts w:ascii="Calibri" w:hAnsi="Calibri" w:cs="Calibri"/>
          <w:color w:val="000000" w:themeColor="text1"/>
          <w:sz w:val="18"/>
          <w:szCs w:val="18"/>
        </w:rPr>
        <w:t xml:space="preserve"> 2007</w:t>
      </w:r>
      <w:r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  <w:r>
        <w:rPr>
          <w:rFonts w:ascii="Calibri" w:hAnsi="Calibri" w:cs="Calibri"/>
          <w:color w:val="000000" w:themeColor="text1"/>
          <w:sz w:val="18"/>
          <w:szCs w:val="18"/>
        </w:rPr>
        <w:br/>
      </w:r>
      <w:r w:rsidRPr="00DF745A">
        <w:rPr>
          <w:rFonts w:ascii="Calibri" w:hAnsi="Calibri" w:cs="Calibri"/>
          <w:color w:val="000000" w:themeColor="text1"/>
          <w:sz w:val="18"/>
          <w:szCs w:val="18"/>
        </w:rPr>
        <w:t xml:space="preserve">on the </w:t>
      </w:r>
      <w:proofErr w:type="spellStart"/>
      <w:r w:rsidRPr="00DF745A">
        <w:rPr>
          <w:rFonts w:ascii="Calibri" w:hAnsi="Calibri" w:cs="Calibri"/>
          <w:color w:val="000000" w:themeColor="text1"/>
          <w:sz w:val="18"/>
          <w:szCs w:val="18"/>
        </w:rPr>
        <w:t>NewConnect</w:t>
      </w:r>
      <w:proofErr w:type="spellEnd"/>
      <w:r w:rsidRPr="00DF745A">
        <w:rPr>
          <w:rFonts w:ascii="Calibri" w:hAnsi="Calibri" w:cs="Calibri"/>
          <w:color w:val="000000" w:themeColor="text1"/>
          <w:sz w:val="18"/>
          <w:szCs w:val="18"/>
        </w:rPr>
        <w:t xml:space="preserve"> market </w:t>
      </w:r>
      <w:proofErr w:type="spellStart"/>
      <w:r w:rsidRPr="00DF745A">
        <w:rPr>
          <w:rFonts w:ascii="Calibri" w:hAnsi="Calibri" w:cs="Calibri"/>
          <w:color w:val="000000" w:themeColor="text1"/>
          <w:sz w:val="18"/>
          <w:szCs w:val="18"/>
        </w:rPr>
        <w:t>managed</w:t>
      </w:r>
      <w:proofErr w:type="spellEnd"/>
      <w:r w:rsidRPr="00DF745A">
        <w:rPr>
          <w:rFonts w:ascii="Calibri" w:hAnsi="Calibri" w:cs="Calibri"/>
          <w:color w:val="000000" w:themeColor="text1"/>
          <w:sz w:val="18"/>
          <w:szCs w:val="18"/>
        </w:rPr>
        <w:t xml:space="preserve"> by the </w:t>
      </w:r>
      <w:proofErr w:type="spellStart"/>
      <w:r w:rsidRPr="00DF745A">
        <w:rPr>
          <w:rFonts w:ascii="Calibri" w:hAnsi="Calibri" w:cs="Calibri"/>
          <w:color w:val="000000" w:themeColor="text1"/>
          <w:sz w:val="18"/>
          <w:szCs w:val="18"/>
        </w:rPr>
        <w:t>Warsaw</w:t>
      </w:r>
      <w:proofErr w:type="spellEnd"/>
      <w:r w:rsidRPr="00DF745A">
        <w:rPr>
          <w:rFonts w:ascii="Calibri" w:hAnsi="Calibri" w:cs="Calibri"/>
          <w:color w:val="000000" w:themeColor="text1"/>
          <w:sz w:val="18"/>
          <w:szCs w:val="18"/>
        </w:rPr>
        <w:t xml:space="preserve"> Stock Exchange. </w:t>
      </w:r>
      <w:proofErr w:type="spellStart"/>
      <w:r w:rsidRPr="00DF745A">
        <w:rPr>
          <w:rFonts w:ascii="Calibri" w:hAnsi="Calibri" w:cs="Calibri"/>
          <w:color w:val="000000" w:themeColor="text1"/>
          <w:sz w:val="18"/>
          <w:szCs w:val="18"/>
        </w:rPr>
        <w:t>More</w:t>
      </w:r>
      <w:proofErr w:type="spellEnd"/>
      <w:r w:rsidRPr="00DF745A"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  <w:proofErr w:type="spellStart"/>
      <w:r w:rsidRPr="00DF745A">
        <w:rPr>
          <w:rFonts w:ascii="Calibri" w:hAnsi="Calibri" w:cs="Calibri"/>
          <w:color w:val="000000" w:themeColor="text1"/>
          <w:sz w:val="18"/>
          <w:szCs w:val="18"/>
        </w:rPr>
        <w:t>information</w:t>
      </w:r>
      <w:proofErr w:type="spellEnd"/>
      <w:r w:rsidRPr="00DF745A">
        <w:rPr>
          <w:rFonts w:ascii="Calibri" w:hAnsi="Calibri" w:cs="Calibri"/>
          <w:color w:val="000000" w:themeColor="text1"/>
          <w:sz w:val="18"/>
          <w:szCs w:val="18"/>
        </w:rPr>
        <w:t>: www.lug.com.pl</w:t>
      </w:r>
    </w:p>
    <w:p w14:paraId="7DE40F74" w14:textId="77777777" w:rsidR="00DF745A" w:rsidRPr="004C6552" w:rsidRDefault="00DF745A" w:rsidP="004C6552">
      <w:pPr>
        <w:spacing w:line="276" w:lineRule="auto"/>
        <w:jc w:val="both"/>
        <w:rPr>
          <w:rFonts w:ascii="Calibri" w:hAnsi="Calibri" w:cs="Calibri"/>
          <w:color w:val="000000" w:themeColor="text1"/>
          <w:sz w:val="18"/>
          <w:szCs w:val="18"/>
        </w:rPr>
      </w:pPr>
    </w:p>
    <w:p w14:paraId="55F49D95" w14:textId="77777777" w:rsidR="002A2736" w:rsidRPr="001110DE" w:rsidRDefault="002A2736" w:rsidP="00412588">
      <w:pPr>
        <w:spacing w:line="276" w:lineRule="auto"/>
        <w:rPr>
          <w:rFonts w:ascii="Calibri" w:hAnsi="Calibri" w:cs="Calibri"/>
          <w:color w:val="C00000"/>
          <w:sz w:val="20"/>
          <w:szCs w:val="20"/>
          <w:lang w:val="fr-FR"/>
        </w:rPr>
      </w:pPr>
    </w:p>
    <w:sectPr w:rsidR="002A2736" w:rsidRPr="001110DE" w:rsidSect="0012404D">
      <w:headerReference w:type="default" r:id="rId8"/>
      <w:footerReference w:type="default" r:id="rId9"/>
      <w:pgSz w:w="11906" w:h="16838" w:code="9"/>
      <w:pgMar w:top="1418" w:right="1304" w:bottom="1418" w:left="1304" w:header="1077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BBCCE" w14:textId="77777777" w:rsidR="00081A1C" w:rsidRDefault="00081A1C">
      <w:r>
        <w:separator/>
      </w:r>
    </w:p>
  </w:endnote>
  <w:endnote w:type="continuationSeparator" w:id="0">
    <w:p w14:paraId="739822E2" w14:textId="77777777" w:rsidR="00081A1C" w:rsidRDefault="00081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INPl">
    <w:altName w:val="Courier New"/>
    <w:charset w:val="EE"/>
    <w:family w:val="auto"/>
    <w:pitch w:val="variable"/>
    <w:sig w:usb0="80000027" w:usb1="0000004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6E187" w14:textId="77777777" w:rsidR="00385BCA" w:rsidRPr="001000FF" w:rsidRDefault="006F7818">
    <w:pPr>
      <w:pStyle w:val="Stopka"/>
    </w:pPr>
    <w:r>
      <w:rPr>
        <w:noProof/>
      </w:rPr>
      <w:drawing>
        <wp:inline distT="0" distB="0" distL="0" distR="0" wp14:anchorId="2294649D" wp14:editId="31E49029">
          <wp:extent cx="5892800" cy="469900"/>
          <wp:effectExtent l="0" t="0" r="0" b="0"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3E4B2" w14:textId="77777777" w:rsidR="00081A1C" w:rsidRDefault="00081A1C">
      <w:r>
        <w:separator/>
      </w:r>
    </w:p>
  </w:footnote>
  <w:footnote w:type="continuationSeparator" w:id="0">
    <w:p w14:paraId="15B70B59" w14:textId="77777777" w:rsidR="00081A1C" w:rsidRDefault="00081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801C0" w14:textId="77777777" w:rsidR="00385BCA" w:rsidRPr="00A83E2A" w:rsidRDefault="006F7818">
    <w:pPr>
      <w:pStyle w:val="Nagwek"/>
    </w:pPr>
    <w:r>
      <w:rPr>
        <w:noProof/>
      </w:rPr>
      <w:drawing>
        <wp:inline distT="0" distB="0" distL="0" distR="0" wp14:anchorId="0B7B169D" wp14:editId="0C1F29D4">
          <wp:extent cx="5892800" cy="647700"/>
          <wp:effectExtent l="0" t="0" r="0" b="0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5BCA">
      <w:t xml:space="preserve">         </w:t>
    </w:r>
  </w:p>
  <w:p w14:paraId="73780846" w14:textId="77777777" w:rsidR="00385BCA" w:rsidRPr="007858B1" w:rsidRDefault="00385BCA">
    <w:pPr>
      <w:pStyle w:val="Nagwek"/>
      <w:rPr>
        <w:rFonts w:ascii="DINPl" w:hAnsi="DINPl"/>
      </w:rPr>
    </w:pPr>
    <w: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ECAA8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F176A"/>
    <w:multiLevelType w:val="hybridMultilevel"/>
    <w:tmpl w:val="0194C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A8C90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20B570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A48A7C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52B91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92706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96389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B0E560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004A0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231BA"/>
    <w:multiLevelType w:val="hybridMultilevel"/>
    <w:tmpl w:val="D7906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76D86"/>
    <w:multiLevelType w:val="hybridMultilevel"/>
    <w:tmpl w:val="026C6788"/>
    <w:lvl w:ilvl="0" w:tplc="5E5EC87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8E3EDC"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0ADD1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CE88D4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E4EE70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F2DDE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A2EF2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46574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7E42BC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DC1FF8"/>
    <w:multiLevelType w:val="hybridMultilevel"/>
    <w:tmpl w:val="330CC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70EBC"/>
    <w:multiLevelType w:val="hybridMultilevel"/>
    <w:tmpl w:val="0C429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65D9E"/>
    <w:multiLevelType w:val="hybridMultilevel"/>
    <w:tmpl w:val="6AD01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55A70"/>
    <w:multiLevelType w:val="hybridMultilevel"/>
    <w:tmpl w:val="92928428"/>
    <w:lvl w:ilvl="0" w:tplc="260E3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30514"/>
    <w:multiLevelType w:val="hybridMultilevel"/>
    <w:tmpl w:val="55865A9E"/>
    <w:lvl w:ilvl="0" w:tplc="3A90FF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805F0"/>
    <w:multiLevelType w:val="hybridMultilevel"/>
    <w:tmpl w:val="F4BA44B0"/>
    <w:lvl w:ilvl="0" w:tplc="8ABCB7E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9676E6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0E744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0ECEE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7CE49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1A645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6C2B5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0348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5A869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5363F"/>
    <w:multiLevelType w:val="multilevel"/>
    <w:tmpl w:val="ACE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3C0457"/>
    <w:multiLevelType w:val="hybridMultilevel"/>
    <w:tmpl w:val="75EA3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402004"/>
    <w:multiLevelType w:val="hybridMultilevel"/>
    <w:tmpl w:val="E22A1662"/>
    <w:lvl w:ilvl="0" w:tplc="260E3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A5808"/>
    <w:multiLevelType w:val="hybridMultilevel"/>
    <w:tmpl w:val="D4BCF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C15866"/>
    <w:multiLevelType w:val="hybridMultilevel"/>
    <w:tmpl w:val="0408E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E56093"/>
    <w:multiLevelType w:val="hybridMultilevel"/>
    <w:tmpl w:val="712046A2"/>
    <w:lvl w:ilvl="0" w:tplc="F762F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669C3"/>
    <w:multiLevelType w:val="multilevel"/>
    <w:tmpl w:val="44526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DF110B"/>
    <w:multiLevelType w:val="hybridMultilevel"/>
    <w:tmpl w:val="1D1E7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5A595C"/>
    <w:multiLevelType w:val="multilevel"/>
    <w:tmpl w:val="E398E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6510005"/>
    <w:multiLevelType w:val="hybridMultilevel"/>
    <w:tmpl w:val="A254FF70"/>
    <w:lvl w:ilvl="0" w:tplc="2D905D2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344E0BF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B0288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5CDE6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60B70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F0BA8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D2694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741E7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646E7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C99761D"/>
    <w:multiLevelType w:val="hybridMultilevel"/>
    <w:tmpl w:val="F6F84BE0"/>
    <w:lvl w:ilvl="0" w:tplc="33AA6C64">
      <w:start w:val="5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391B62"/>
    <w:multiLevelType w:val="hybridMultilevel"/>
    <w:tmpl w:val="83A02E32"/>
    <w:lvl w:ilvl="0" w:tplc="260E325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32A752B"/>
    <w:multiLevelType w:val="hybridMultilevel"/>
    <w:tmpl w:val="A06856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885E96"/>
    <w:multiLevelType w:val="hybridMultilevel"/>
    <w:tmpl w:val="D03643B0"/>
    <w:lvl w:ilvl="0" w:tplc="299A46C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780D9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16E320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7047F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023AA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E4483E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2A7C02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F49CC4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4C99A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206D6C"/>
    <w:multiLevelType w:val="hybridMultilevel"/>
    <w:tmpl w:val="3F7AA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BA62BC"/>
    <w:multiLevelType w:val="hybridMultilevel"/>
    <w:tmpl w:val="2B189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A33B85"/>
    <w:multiLevelType w:val="multilevel"/>
    <w:tmpl w:val="1D021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22523A"/>
    <w:multiLevelType w:val="multilevel"/>
    <w:tmpl w:val="89F87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C34F15"/>
    <w:multiLevelType w:val="hybridMultilevel"/>
    <w:tmpl w:val="1D7A3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DA0E0E"/>
    <w:multiLevelType w:val="hybridMultilevel"/>
    <w:tmpl w:val="D56E7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4F2DFB"/>
    <w:multiLevelType w:val="hybridMultilevel"/>
    <w:tmpl w:val="3104E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D0E738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8377A9"/>
    <w:multiLevelType w:val="hybridMultilevel"/>
    <w:tmpl w:val="B454679C"/>
    <w:lvl w:ilvl="0" w:tplc="4F72182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28D9FE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349C6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50814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34B5C0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C2433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60843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7CCF6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66FB2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2945C7"/>
    <w:multiLevelType w:val="hybridMultilevel"/>
    <w:tmpl w:val="88CC7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6C4B25"/>
    <w:multiLevelType w:val="multilevel"/>
    <w:tmpl w:val="18781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1D2135A"/>
    <w:multiLevelType w:val="hybridMultilevel"/>
    <w:tmpl w:val="E8BC2E32"/>
    <w:lvl w:ilvl="0" w:tplc="AF62F942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0C2E4E"/>
    <w:multiLevelType w:val="multilevel"/>
    <w:tmpl w:val="407E7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6615C8"/>
    <w:multiLevelType w:val="hybridMultilevel"/>
    <w:tmpl w:val="B490A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721D03"/>
    <w:multiLevelType w:val="hybridMultilevel"/>
    <w:tmpl w:val="4D1C99A0"/>
    <w:lvl w:ilvl="0" w:tplc="1722BFC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6E9DF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32E05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8EDF7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F005B0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CE76A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16012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E6733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47B2C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515ED2"/>
    <w:multiLevelType w:val="multilevel"/>
    <w:tmpl w:val="BFE8C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66148FA"/>
    <w:multiLevelType w:val="hybridMultilevel"/>
    <w:tmpl w:val="193EDAE0"/>
    <w:lvl w:ilvl="0" w:tplc="21BC7DDE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AB3630"/>
    <w:multiLevelType w:val="hybridMultilevel"/>
    <w:tmpl w:val="2D928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241B4A"/>
    <w:multiLevelType w:val="hybridMultilevel"/>
    <w:tmpl w:val="30D60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D23CEF"/>
    <w:multiLevelType w:val="hybridMultilevel"/>
    <w:tmpl w:val="B3EE2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070E0F"/>
    <w:multiLevelType w:val="hybridMultilevel"/>
    <w:tmpl w:val="244CF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2869392">
    <w:abstractNumId w:val="11"/>
  </w:num>
  <w:num w:numId="2" w16cid:durableId="847864729">
    <w:abstractNumId w:val="38"/>
  </w:num>
  <w:num w:numId="3" w16cid:durableId="6911239">
    <w:abstractNumId w:val="0"/>
  </w:num>
  <w:num w:numId="4" w16cid:durableId="1136022857">
    <w:abstractNumId w:val="30"/>
  </w:num>
  <w:num w:numId="5" w16cid:durableId="46997606">
    <w:abstractNumId w:val="15"/>
  </w:num>
  <w:num w:numId="6" w16cid:durableId="1209612538">
    <w:abstractNumId w:val="21"/>
  </w:num>
  <w:num w:numId="7" w16cid:durableId="1736470151">
    <w:abstractNumId w:val="7"/>
  </w:num>
  <w:num w:numId="8" w16cid:durableId="1812282582">
    <w:abstractNumId w:val="39"/>
  </w:num>
  <w:num w:numId="9" w16cid:durableId="720596080">
    <w:abstractNumId w:val="34"/>
  </w:num>
  <w:num w:numId="10" w16cid:durableId="1677228656">
    <w:abstractNumId w:val="8"/>
  </w:num>
  <w:num w:numId="11" w16cid:durableId="345644220">
    <w:abstractNumId w:val="42"/>
  </w:num>
  <w:num w:numId="12" w16cid:durableId="629242745">
    <w:abstractNumId w:val="28"/>
  </w:num>
  <w:num w:numId="13" w16cid:durableId="559050361">
    <w:abstractNumId w:val="4"/>
  </w:num>
  <w:num w:numId="14" w16cid:durableId="1131479142">
    <w:abstractNumId w:val="5"/>
  </w:num>
  <w:num w:numId="15" w16cid:durableId="2123497584">
    <w:abstractNumId w:val="14"/>
  </w:num>
  <w:num w:numId="16" w16cid:durableId="20598068">
    <w:abstractNumId w:val="13"/>
  </w:num>
  <w:num w:numId="17" w16cid:durableId="1005211521">
    <w:abstractNumId w:val="37"/>
  </w:num>
  <w:num w:numId="18" w16cid:durableId="1084183641">
    <w:abstractNumId w:val="9"/>
  </w:num>
  <w:num w:numId="19" w16cid:durableId="88504938">
    <w:abstractNumId w:val="36"/>
  </w:num>
  <w:num w:numId="20" w16cid:durableId="776750330">
    <w:abstractNumId w:val="25"/>
  </w:num>
  <w:num w:numId="21" w16cid:durableId="415056304">
    <w:abstractNumId w:val="17"/>
  </w:num>
  <w:num w:numId="22" w16cid:durableId="1702586769">
    <w:abstractNumId w:val="1"/>
  </w:num>
  <w:num w:numId="23" w16cid:durableId="511922025">
    <w:abstractNumId w:val="32"/>
  </w:num>
  <w:num w:numId="24" w16cid:durableId="534537391">
    <w:abstractNumId w:val="2"/>
  </w:num>
  <w:num w:numId="25" w16cid:durableId="693773627">
    <w:abstractNumId w:val="35"/>
  </w:num>
  <w:num w:numId="26" w16cid:durableId="786192633">
    <w:abstractNumId w:val="3"/>
  </w:num>
  <w:num w:numId="27" w16cid:durableId="1301351105">
    <w:abstractNumId w:val="41"/>
  </w:num>
  <w:num w:numId="28" w16cid:durableId="1065491066">
    <w:abstractNumId w:val="24"/>
  </w:num>
  <w:num w:numId="29" w16cid:durableId="1109665015">
    <w:abstractNumId w:val="20"/>
  </w:num>
  <w:num w:numId="30" w16cid:durableId="1101757083">
    <w:abstractNumId w:val="6"/>
  </w:num>
  <w:num w:numId="31" w16cid:durableId="189689267">
    <w:abstractNumId w:val="12"/>
  </w:num>
  <w:num w:numId="32" w16cid:durableId="605583482">
    <w:abstractNumId w:val="23"/>
  </w:num>
  <w:num w:numId="33" w16cid:durableId="1802841700">
    <w:abstractNumId w:val="10"/>
  </w:num>
  <w:num w:numId="34" w16cid:durableId="1052002224">
    <w:abstractNumId w:val="18"/>
  </w:num>
  <w:num w:numId="35" w16cid:durableId="1305234658">
    <w:abstractNumId w:val="33"/>
  </w:num>
  <w:num w:numId="36" w16cid:durableId="284652758">
    <w:abstractNumId w:val="40"/>
  </w:num>
  <w:num w:numId="37" w16cid:durableId="626592990">
    <w:abstractNumId w:val="19"/>
  </w:num>
  <w:num w:numId="38" w16cid:durableId="726031629">
    <w:abstractNumId w:val="22"/>
  </w:num>
  <w:num w:numId="39" w16cid:durableId="4525774">
    <w:abstractNumId w:val="31"/>
  </w:num>
  <w:num w:numId="40" w16cid:durableId="1518035038">
    <w:abstractNumId w:val="16"/>
  </w:num>
  <w:num w:numId="41" w16cid:durableId="353531884">
    <w:abstractNumId w:val="27"/>
  </w:num>
  <w:num w:numId="42" w16cid:durableId="2009211255">
    <w:abstractNumId w:val="26"/>
  </w:num>
  <w:num w:numId="43" w16cid:durableId="1119490422">
    <w:abstractNumId w:val="43"/>
  </w:num>
  <w:num w:numId="44" w16cid:durableId="160742277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ED8"/>
    <w:rsid w:val="00004719"/>
    <w:rsid w:val="00013146"/>
    <w:rsid w:val="00015F70"/>
    <w:rsid w:val="000246AD"/>
    <w:rsid w:val="0003379D"/>
    <w:rsid w:val="000349E7"/>
    <w:rsid w:val="00035471"/>
    <w:rsid w:val="0003580C"/>
    <w:rsid w:val="00041B56"/>
    <w:rsid w:val="00042A10"/>
    <w:rsid w:val="00052F9A"/>
    <w:rsid w:val="00053E24"/>
    <w:rsid w:val="00054E47"/>
    <w:rsid w:val="00054F99"/>
    <w:rsid w:val="000559BD"/>
    <w:rsid w:val="00056C5A"/>
    <w:rsid w:val="000611A8"/>
    <w:rsid w:val="00061358"/>
    <w:rsid w:val="00063307"/>
    <w:rsid w:val="00064003"/>
    <w:rsid w:val="00072A1C"/>
    <w:rsid w:val="00074DD0"/>
    <w:rsid w:val="00076F93"/>
    <w:rsid w:val="00081A1C"/>
    <w:rsid w:val="000821FE"/>
    <w:rsid w:val="000902E5"/>
    <w:rsid w:val="0009073E"/>
    <w:rsid w:val="00090935"/>
    <w:rsid w:val="00090B31"/>
    <w:rsid w:val="0009276F"/>
    <w:rsid w:val="0009278B"/>
    <w:rsid w:val="00094F3E"/>
    <w:rsid w:val="000A0439"/>
    <w:rsid w:val="000A5B17"/>
    <w:rsid w:val="000C654F"/>
    <w:rsid w:val="000D13B2"/>
    <w:rsid w:val="000D23A8"/>
    <w:rsid w:val="000D6ECD"/>
    <w:rsid w:val="000D7887"/>
    <w:rsid w:val="000E06C7"/>
    <w:rsid w:val="000F15EE"/>
    <w:rsid w:val="000F50D0"/>
    <w:rsid w:val="000F5108"/>
    <w:rsid w:val="001000FF"/>
    <w:rsid w:val="001110DE"/>
    <w:rsid w:val="00111D1A"/>
    <w:rsid w:val="00111E31"/>
    <w:rsid w:val="00114716"/>
    <w:rsid w:val="00116299"/>
    <w:rsid w:val="001166BA"/>
    <w:rsid w:val="00122D1E"/>
    <w:rsid w:val="0012404D"/>
    <w:rsid w:val="00126870"/>
    <w:rsid w:val="0012706E"/>
    <w:rsid w:val="00132B2A"/>
    <w:rsid w:val="00135CC2"/>
    <w:rsid w:val="0013764C"/>
    <w:rsid w:val="001413BC"/>
    <w:rsid w:val="00145140"/>
    <w:rsid w:val="00150D07"/>
    <w:rsid w:val="00152A17"/>
    <w:rsid w:val="00161624"/>
    <w:rsid w:val="00162F7A"/>
    <w:rsid w:val="00170496"/>
    <w:rsid w:val="001727B5"/>
    <w:rsid w:val="00173A9D"/>
    <w:rsid w:val="00176051"/>
    <w:rsid w:val="001776C6"/>
    <w:rsid w:val="00180BD6"/>
    <w:rsid w:val="001857FF"/>
    <w:rsid w:val="00194DBA"/>
    <w:rsid w:val="00194EDF"/>
    <w:rsid w:val="001A5C48"/>
    <w:rsid w:val="001A67D8"/>
    <w:rsid w:val="001A766B"/>
    <w:rsid w:val="001A7EDC"/>
    <w:rsid w:val="001B2C9B"/>
    <w:rsid w:val="001B4510"/>
    <w:rsid w:val="001C033C"/>
    <w:rsid w:val="001C071C"/>
    <w:rsid w:val="001C2687"/>
    <w:rsid w:val="001C2BDB"/>
    <w:rsid w:val="001D007A"/>
    <w:rsid w:val="001D252C"/>
    <w:rsid w:val="001D57A4"/>
    <w:rsid w:val="001E0146"/>
    <w:rsid w:val="001E03F6"/>
    <w:rsid w:val="001E130C"/>
    <w:rsid w:val="001E6AC9"/>
    <w:rsid w:val="001F19AC"/>
    <w:rsid w:val="001F4C1E"/>
    <w:rsid w:val="001F6867"/>
    <w:rsid w:val="0020007E"/>
    <w:rsid w:val="00201493"/>
    <w:rsid w:val="00206E36"/>
    <w:rsid w:val="0021021C"/>
    <w:rsid w:val="00213ABB"/>
    <w:rsid w:val="00213D49"/>
    <w:rsid w:val="00214312"/>
    <w:rsid w:val="00214C2B"/>
    <w:rsid w:val="002164ED"/>
    <w:rsid w:val="00220A66"/>
    <w:rsid w:val="00230718"/>
    <w:rsid w:val="00236B11"/>
    <w:rsid w:val="00242666"/>
    <w:rsid w:val="00242756"/>
    <w:rsid w:val="0024624B"/>
    <w:rsid w:val="002462AB"/>
    <w:rsid w:val="00250D2E"/>
    <w:rsid w:val="00252B0C"/>
    <w:rsid w:val="002551BF"/>
    <w:rsid w:val="00257350"/>
    <w:rsid w:val="0025763E"/>
    <w:rsid w:val="00260062"/>
    <w:rsid w:val="0026580B"/>
    <w:rsid w:val="002675E5"/>
    <w:rsid w:val="002732FB"/>
    <w:rsid w:val="00273AB8"/>
    <w:rsid w:val="00280B48"/>
    <w:rsid w:val="00284FD0"/>
    <w:rsid w:val="00294DAF"/>
    <w:rsid w:val="00297FAD"/>
    <w:rsid w:val="002A00D1"/>
    <w:rsid w:val="002A0DD6"/>
    <w:rsid w:val="002A1EAF"/>
    <w:rsid w:val="002A2736"/>
    <w:rsid w:val="002A448D"/>
    <w:rsid w:val="002A4B7D"/>
    <w:rsid w:val="002B03D9"/>
    <w:rsid w:val="002B1B76"/>
    <w:rsid w:val="002B3947"/>
    <w:rsid w:val="002B3BEB"/>
    <w:rsid w:val="002B433A"/>
    <w:rsid w:val="002B6D6B"/>
    <w:rsid w:val="002C06E9"/>
    <w:rsid w:val="002C0B5C"/>
    <w:rsid w:val="002C2136"/>
    <w:rsid w:val="002D4249"/>
    <w:rsid w:val="002D5656"/>
    <w:rsid w:val="002D5E50"/>
    <w:rsid w:val="002D67CE"/>
    <w:rsid w:val="002D68B3"/>
    <w:rsid w:val="002D6FFB"/>
    <w:rsid w:val="002E3000"/>
    <w:rsid w:val="002E46BF"/>
    <w:rsid w:val="002E7BDC"/>
    <w:rsid w:val="002F4425"/>
    <w:rsid w:val="002F6F45"/>
    <w:rsid w:val="00304CC3"/>
    <w:rsid w:val="003058F7"/>
    <w:rsid w:val="00306E7B"/>
    <w:rsid w:val="00316B02"/>
    <w:rsid w:val="00317439"/>
    <w:rsid w:val="00317797"/>
    <w:rsid w:val="0032014F"/>
    <w:rsid w:val="00323A67"/>
    <w:rsid w:val="003305D7"/>
    <w:rsid w:val="00332B11"/>
    <w:rsid w:val="00333EC4"/>
    <w:rsid w:val="00336495"/>
    <w:rsid w:val="003369D2"/>
    <w:rsid w:val="00340438"/>
    <w:rsid w:val="00341305"/>
    <w:rsid w:val="0034275D"/>
    <w:rsid w:val="00343D7F"/>
    <w:rsid w:val="00346839"/>
    <w:rsid w:val="00352F88"/>
    <w:rsid w:val="0035449F"/>
    <w:rsid w:val="0036061F"/>
    <w:rsid w:val="00364E21"/>
    <w:rsid w:val="0036587D"/>
    <w:rsid w:val="00370B54"/>
    <w:rsid w:val="00374FDA"/>
    <w:rsid w:val="00375386"/>
    <w:rsid w:val="003767A4"/>
    <w:rsid w:val="003773D5"/>
    <w:rsid w:val="00384B23"/>
    <w:rsid w:val="00385915"/>
    <w:rsid w:val="00385BCA"/>
    <w:rsid w:val="003867A6"/>
    <w:rsid w:val="00387FB4"/>
    <w:rsid w:val="0039083E"/>
    <w:rsid w:val="003924EA"/>
    <w:rsid w:val="00393C2F"/>
    <w:rsid w:val="00394C24"/>
    <w:rsid w:val="00396023"/>
    <w:rsid w:val="003A0F69"/>
    <w:rsid w:val="003A1160"/>
    <w:rsid w:val="003A2109"/>
    <w:rsid w:val="003A4553"/>
    <w:rsid w:val="003A5F5E"/>
    <w:rsid w:val="003B575E"/>
    <w:rsid w:val="003C510E"/>
    <w:rsid w:val="003C6689"/>
    <w:rsid w:val="003D1273"/>
    <w:rsid w:val="003D25F7"/>
    <w:rsid w:val="003D34A8"/>
    <w:rsid w:val="003E1920"/>
    <w:rsid w:val="003E51D0"/>
    <w:rsid w:val="003E64AD"/>
    <w:rsid w:val="003F5111"/>
    <w:rsid w:val="004010D6"/>
    <w:rsid w:val="004025EB"/>
    <w:rsid w:val="00406C90"/>
    <w:rsid w:val="00412588"/>
    <w:rsid w:val="004178D7"/>
    <w:rsid w:val="00420541"/>
    <w:rsid w:val="00423EF2"/>
    <w:rsid w:val="0043766E"/>
    <w:rsid w:val="00441DBD"/>
    <w:rsid w:val="004425E5"/>
    <w:rsid w:val="00456963"/>
    <w:rsid w:val="0046429A"/>
    <w:rsid w:val="00471381"/>
    <w:rsid w:val="00473189"/>
    <w:rsid w:val="00477560"/>
    <w:rsid w:val="00480DA5"/>
    <w:rsid w:val="004816EA"/>
    <w:rsid w:val="00490868"/>
    <w:rsid w:val="00492A53"/>
    <w:rsid w:val="00497549"/>
    <w:rsid w:val="004A0C31"/>
    <w:rsid w:val="004B26C6"/>
    <w:rsid w:val="004B562C"/>
    <w:rsid w:val="004B74DD"/>
    <w:rsid w:val="004C40D3"/>
    <w:rsid w:val="004C4931"/>
    <w:rsid w:val="004C6552"/>
    <w:rsid w:val="004D1890"/>
    <w:rsid w:val="004D3944"/>
    <w:rsid w:val="004D54DF"/>
    <w:rsid w:val="004D584F"/>
    <w:rsid w:val="004D5D1F"/>
    <w:rsid w:val="004D6A9D"/>
    <w:rsid w:val="004E06A2"/>
    <w:rsid w:val="004E0B15"/>
    <w:rsid w:val="004E2C55"/>
    <w:rsid w:val="004E6401"/>
    <w:rsid w:val="004E65C0"/>
    <w:rsid w:val="004F04E5"/>
    <w:rsid w:val="004F28D6"/>
    <w:rsid w:val="004F3CE3"/>
    <w:rsid w:val="00501B4A"/>
    <w:rsid w:val="00504FB7"/>
    <w:rsid w:val="00505C35"/>
    <w:rsid w:val="005103D4"/>
    <w:rsid w:val="00513052"/>
    <w:rsid w:val="00522FA6"/>
    <w:rsid w:val="00524D31"/>
    <w:rsid w:val="00527582"/>
    <w:rsid w:val="00531831"/>
    <w:rsid w:val="005330EA"/>
    <w:rsid w:val="00544BF7"/>
    <w:rsid w:val="0054577F"/>
    <w:rsid w:val="00547DA2"/>
    <w:rsid w:val="00551AED"/>
    <w:rsid w:val="00553D0F"/>
    <w:rsid w:val="00553F98"/>
    <w:rsid w:val="00555941"/>
    <w:rsid w:val="00555D30"/>
    <w:rsid w:val="00556C77"/>
    <w:rsid w:val="00562C7F"/>
    <w:rsid w:val="00564BE5"/>
    <w:rsid w:val="00566BBA"/>
    <w:rsid w:val="00567755"/>
    <w:rsid w:val="00570609"/>
    <w:rsid w:val="0057060A"/>
    <w:rsid w:val="00572EFD"/>
    <w:rsid w:val="00573BED"/>
    <w:rsid w:val="00574169"/>
    <w:rsid w:val="005754ED"/>
    <w:rsid w:val="00586E07"/>
    <w:rsid w:val="005876AF"/>
    <w:rsid w:val="005914CC"/>
    <w:rsid w:val="005926C6"/>
    <w:rsid w:val="0059738C"/>
    <w:rsid w:val="00597B56"/>
    <w:rsid w:val="005A3D71"/>
    <w:rsid w:val="005B1722"/>
    <w:rsid w:val="005B3ACF"/>
    <w:rsid w:val="005C1DD4"/>
    <w:rsid w:val="005C389E"/>
    <w:rsid w:val="005D406A"/>
    <w:rsid w:val="005E7A6A"/>
    <w:rsid w:val="005F0D4B"/>
    <w:rsid w:val="005F76FD"/>
    <w:rsid w:val="005F7DA2"/>
    <w:rsid w:val="00600CF7"/>
    <w:rsid w:val="00603B49"/>
    <w:rsid w:val="00603F87"/>
    <w:rsid w:val="00613AF7"/>
    <w:rsid w:val="00622426"/>
    <w:rsid w:val="00622CCC"/>
    <w:rsid w:val="006268D7"/>
    <w:rsid w:val="00627B89"/>
    <w:rsid w:val="00631381"/>
    <w:rsid w:val="00642DB5"/>
    <w:rsid w:val="00643A5D"/>
    <w:rsid w:val="00645692"/>
    <w:rsid w:val="00646A48"/>
    <w:rsid w:val="00653355"/>
    <w:rsid w:val="00655B2F"/>
    <w:rsid w:val="00657990"/>
    <w:rsid w:val="006628B0"/>
    <w:rsid w:val="00672866"/>
    <w:rsid w:val="006754E4"/>
    <w:rsid w:val="00681326"/>
    <w:rsid w:val="00686503"/>
    <w:rsid w:val="006901B2"/>
    <w:rsid w:val="006945E8"/>
    <w:rsid w:val="00694E4B"/>
    <w:rsid w:val="006A0E87"/>
    <w:rsid w:val="006A1C74"/>
    <w:rsid w:val="006A1DC2"/>
    <w:rsid w:val="006A1FEB"/>
    <w:rsid w:val="006A44D3"/>
    <w:rsid w:val="006A5BC0"/>
    <w:rsid w:val="006A6A12"/>
    <w:rsid w:val="006A7553"/>
    <w:rsid w:val="006B4788"/>
    <w:rsid w:val="006C0409"/>
    <w:rsid w:val="006C0F43"/>
    <w:rsid w:val="006C2CB0"/>
    <w:rsid w:val="006D0543"/>
    <w:rsid w:val="006D1916"/>
    <w:rsid w:val="006D1F0D"/>
    <w:rsid w:val="006D6AE0"/>
    <w:rsid w:val="006E6939"/>
    <w:rsid w:val="006E6EC3"/>
    <w:rsid w:val="006E792E"/>
    <w:rsid w:val="006E7A6D"/>
    <w:rsid w:val="006F1B32"/>
    <w:rsid w:val="006F4451"/>
    <w:rsid w:val="006F7818"/>
    <w:rsid w:val="00704A75"/>
    <w:rsid w:val="0070619B"/>
    <w:rsid w:val="00711058"/>
    <w:rsid w:val="00726222"/>
    <w:rsid w:val="00727420"/>
    <w:rsid w:val="007319A4"/>
    <w:rsid w:val="00732851"/>
    <w:rsid w:val="007437B3"/>
    <w:rsid w:val="00744D62"/>
    <w:rsid w:val="00746442"/>
    <w:rsid w:val="00747279"/>
    <w:rsid w:val="00747B19"/>
    <w:rsid w:val="007518F1"/>
    <w:rsid w:val="007531E0"/>
    <w:rsid w:val="00755ECD"/>
    <w:rsid w:val="00756349"/>
    <w:rsid w:val="007636FB"/>
    <w:rsid w:val="00764FDB"/>
    <w:rsid w:val="00765FB2"/>
    <w:rsid w:val="00767BA7"/>
    <w:rsid w:val="00773829"/>
    <w:rsid w:val="007749D8"/>
    <w:rsid w:val="00776828"/>
    <w:rsid w:val="00781648"/>
    <w:rsid w:val="007852CD"/>
    <w:rsid w:val="007858B1"/>
    <w:rsid w:val="00786977"/>
    <w:rsid w:val="00791BCA"/>
    <w:rsid w:val="007A2D9D"/>
    <w:rsid w:val="007A716E"/>
    <w:rsid w:val="007B1CD6"/>
    <w:rsid w:val="007B430C"/>
    <w:rsid w:val="007B53F8"/>
    <w:rsid w:val="007B57CF"/>
    <w:rsid w:val="007C4322"/>
    <w:rsid w:val="007C43D9"/>
    <w:rsid w:val="007E5991"/>
    <w:rsid w:val="007E67F0"/>
    <w:rsid w:val="007F0798"/>
    <w:rsid w:val="007F0BFC"/>
    <w:rsid w:val="007F0CFA"/>
    <w:rsid w:val="007F125E"/>
    <w:rsid w:val="007F1608"/>
    <w:rsid w:val="007F2E15"/>
    <w:rsid w:val="007F4334"/>
    <w:rsid w:val="00804AAC"/>
    <w:rsid w:val="0080622F"/>
    <w:rsid w:val="00810E7E"/>
    <w:rsid w:val="00811CB2"/>
    <w:rsid w:val="008134C9"/>
    <w:rsid w:val="00813A55"/>
    <w:rsid w:val="00815F2F"/>
    <w:rsid w:val="0081679B"/>
    <w:rsid w:val="00825282"/>
    <w:rsid w:val="00825FA3"/>
    <w:rsid w:val="00826DB1"/>
    <w:rsid w:val="008273C5"/>
    <w:rsid w:val="0083292C"/>
    <w:rsid w:val="00833E57"/>
    <w:rsid w:val="00835F9F"/>
    <w:rsid w:val="00842080"/>
    <w:rsid w:val="0084589D"/>
    <w:rsid w:val="00846B43"/>
    <w:rsid w:val="00850E4C"/>
    <w:rsid w:val="00854AFD"/>
    <w:rsid w:val="00861805"/>
    <w:rsid w:val="00863089"/>
    <w:rsid w:val="0086504F"/>
    <w:rsid w:val="00865200"/>
    <w:rsid w:val="00870E91"/>
    <w:rsid w:val="008711FD"/>
    <w:rsid w:val="00871724"/>
    <w:rsid w:val="00872D84"/>
    <w:rsid w:val="00881BD0"/>
    <w:rsid w:val="00882D71"/>
    <w:rsid w:val="008832A9"/>
    <w:rsid w:val="00883D76"/>
    <w:rsid w:val="008850B7"/>
    <w:rsid w:val="00891086"/>
    <w:rsid w:val="0089129B"/>
    <w:rsid w:val="008926E6"/>
    <w:rsid w:val="0089387B"/>
    <w:rsid w:val="00894658"/>
    <w:rsid w:val="00895291"/>
    <w:rsid w:val="00896532"/>
    <w:rsid w:val="008A3467"/>
    <w:rsid w:val="008A7591"/>
    <w:rsid w:val="008B7270"/>
    <w:rsid w:val="008B7ACE"/>
    <w:rsid w:val="008C71A3"/>
    <w:rsid w:val="008D0694"/>
    <w:rsid w:val="008D425A"/>
    <w:rsid w:val="008D574B"/>
    <w:rsid w:val="008D6EBD"/>
    <w:rsid w:val="008E1635"/>
    <w:rsid w:val="008E3CD3"/>
    <w:rsid w:val="008E4CFA"/>
    <w:rsid w:val="008E4FA8"/>
    <w:rsid w:val="008E71D2"/>
    <w:rsid w:val="008F0D44"/>
    <w:rsid w:val="008F3CE9"/>
    <w:rsid w:val="009002E9"/>
    <w:rsid w:val="00901B6E"/>
    <w:rsid w:val="00903370"/>
    <w:rsid w:val="009048DE"/>
    <w:rsid w:val="009127BF"/>
    <w:rsid w:val="00914CCF"/>
    <w:rsid w:val="00914DB9"/>
    <w:rsid w:val="009175BC"/>
    <w:rsid w:val="00924FF7"/>
    <w:rsid w:val="0092679B"/>
    <w:rsid w:val="009315E1"/>
    <w:rsid w:val="009359F1"/>
    <w:rsid w:val="00935C9B"/>
    <w:rsid w:val="00937DCB"/>
    <w:rsid w:val="00944433"/>
    <w:rsid w:val="009457B5"/>
    <w:rsid w:val="00947B6B"/>
    <w:rsid w:val="00951E3B"/>
    <w:rsid w:val="00952421"/>
    <w:rsid w:val="00955EA8"/>
    <w:rsid w:val="00955FB9"/>
    <w:rsid w:val="009565C2"/>
    <w:rsid w:val="00957338"/>
    <w:rsid w:val="00966D6A"/>
    <w:rsid w:val="0097250B"/>
    <w:rsid w:val="0097419E"/>
    <w:rsid w:val="0097462B"/>
    <w:rsid w:val="009753E7"/>
    <w:rsid w:val="0098363D"/>
    <w:rsid w:val="00991922"/>
    <w:rsid w:val="00994EF1"/>
    <w:rsid w:val="009953D8"/>
    <w:rsid w:val="0099575A"/>
    <w:rsid w:val="00997263"/>
    <w:rsid w:val="009A06E2"/>
    <w:rsid w:val="009A7960"/>
    <w:rsid w:val="009B0F24"/>
    <w:rsid w:val="009B4120"/>
    <w:rsid w:val="009B4A99"/>
    <w:rsid w:val="009B5569"/>
    <w:rsid w:val="009C0E80"/>
    <w:rsid w:val="009C278E"/>
    <w:rsid w:val="009C4BEF"/>
    <w:rsid w:val="009C6F3D"/>
    <w:rsid w:val="009D23E4"/>
    <w:rsid w:val="009D3845"/>
    <w:rsid w:val="009D4732"/>
    <w:rsid w:val="009E1C1E"/>
    <w:rsid w:val="009F1353"/>
    <w:rsid w:val="009F2BD7"/>
    <w:rsid w:val="009F3B14"/>
    <w:rsid w:val="009F5288"/>
    <w:rsid w:val="009F5B1A"/>
    <w:rsid w:val="00A0186C"/>
    <w:rsid w:val="00A03E12"/>
    <w:rsid w:val="00A03E4E"/>
    <w:rsid w:val="00A04BDA"/>
    <w:rsid w:val="00A119BA"/>
    <w:rsid w:val="00A11C36"/>
    <w:rsid w:val="00A17588"/>
    <w:rsid w:val="00A22730"/>
    <w:rsid w:val="00A22A98"/>
    <w:rsid w:val="00A2312C"/>
    <w:rsid w:val="00A25195"/>
    <w:rsid w:val="00A27F9D"/>
    <w:rsid w:val="00A3323B"/>
    <w:rsid w:val="00A363B5"/>
    <w:rsid w:val="00A40C72"/>
    <w:rsid w:val="00A46CBE"/>
    <w:rsid w:val="00A65718"/>
    <w:rsid w:val="00A65EB2"/>
    <w:rsid w:val="00A70A42"/>
    <w:rsid w:val="00A72F57"/>
    <w:rsid w:val="00A77B4E"/>
    <w:rsid w:val="00A82DB1"/>
    <w:rsid w:val="00A83E2A"/>
    <w:rsid w:val="00A84D8B"/>
    <w:rsid w:val="00A84E9A"/>
    <w:rsid w:val="00A864FE"/>
    <w:rsid w:val="00A94E55"/>
    <w:rsid w:val="00A955BD"/>
    <w:rsid w:val="00A96A7D"/>
    <w:rsid w:val="00A96C16"/>
    <w:rsid w:val="00AA6873"/>
    <w:rsid w:val="00AA6EF9"/>
    <w:rsid w:val="00AB14B5"/>
    <w:rsid w:val="00AB2089"/>
    <w:rsid w:val="00AB592D"/>
    <w:rsid w:val="00AB628F"/>
    <w:rsid w:val="00AC77CB"/>
    <w:rsid w:val="00AD6DB1"/>
    <w:rsid w:val="00AE33C0"/>
    <w:rsid w:val="00AE457F"/>
    <w:rsid w:val="00AF0B47"/>
    <w:rsid w:val="00AF17D8"/>
    <w:rsid w:val="00AF1E57"/>
    <w:rsid w:val="00AF2057"/>
    <w:rsid w:val="00AF6396"/>
    <w:rsid w:val="00B00456"/>
    <w:rsid w:val="00B00B52"/>
    <w:rsid w:val="00B027B4"/>
    <w:rsid w:val="00B02C41"/>
    <w:rsid w:val="00B05588"/>
    <w:rsid w:val="00B062FF"/>
    <w:rsid w:val="00B07781"/>
    <w:rsid w:val="00B07AB3"/>
    <w:rsid w:val="00B16CAD"/>
    <w:rsid w:val="00B17FB9"/>
    <w:rsid w:val="00B20FDC"/>
    <w:rsid w:val="00B22D6E"/>
    <w:rsid w:val="00B26A14"/>
    <w:rsid w:val="00B30281"/>
    <w:rsid w:val="00B340D3"/>
    <w:rsid w:val="00B47D9A"/>
    <w:rsid w:val="00B55275"/>
    <w:rsid w:val="00B63593"/>
    <w:rsid w:val="00B73710"/>
    <w:rsid w:val="00B77EA1"/>
    <w:rsid w:val="00B804E2"/>
    <w:rsid w:val="00B80BDD"/>
    <w:rsid w:val="00B80F6C"/>
    <w:rsid w:val="00B84549"/>
    <w:rsid w:val="00B85998"/>
    <w:rsid w:val="00B85B15"/>
    <w:rsid w:val="00B87227"/>
    <w:rsid w:val="00B8779D"/>
    <w:rsid w:val="00B931C1"/>
    <w:rsid w:val="00B93BD2"/>
    <w:rsid w:val="00B94D8D"/>
    <w:rsid w:val="00B958D7"/>
    <w:rsid w:val="00BA380A"/>
    <w:rsid w:val="00BA4A95"/>
    <w:rsid w:val="00BA65A8"/>
    <w:rsid w:val="00BA78D2"/>
    <w:rsid w:val="00BB0F33"/>
    <w:rsid w:val="00BB2B45"/>
    <w:rsid w:val="00BB3387"/>
    <w:rsid w:val="00BB566E"/>
    <w:rsid w:val="00BC0E73"/>
    <w:rsid w:val="00BC2308"/>
    <w:rsid w:val="00BC263F"/>
    <w:rsid w:val="00BC2F65"/>
    <w:rsid w:val="00BC3482"/>
    <w:rsid w:val="00BC415F"/>
    <w:rsid w:val="00BD0410"/>
    <w:rsid w:val="00BD2C71"/>
    <w:rsid w:val="00BD332A"/>
    <w:rsid w:val="00BD5488"/>
    <w:rsid w:val="00BD7E83"/>
    <w:rsid w:val="00BE1735"/>
    <w:rsid w:val="00BE30E4"/>
    <w:rsid w:val="00BE3A59"/>
    <w:rsid w:val="00BE4C01"/>
    <w:rsid w:val="00BE5722"/>
    <w:rsid w:val="00BE69CA"/>
    <w:rsid w:val="00BF114C"/>
    <w:rsid w:val="00BF33C0"/>
    <w:rsid w:val="00C016F4"/>
    <w:rsid w:val="00C01855"/>
    <w:rsid w:val="00C01B57"/>
    <w:rsid w:val="00C02520"/>
    <w:rsid w:val="00C0287F"/>
    <w:rsid w:val="00C05A86"/>
    <w:rsid w:val="00C05CF4"/>
    <w:rsid w:val="00C05E98"/>
    <w:rsid w:val="00C06221"/>
    <w:rsid w:val="00C10246"/>
    <w:rsid w:val="00C10FE0"/>
    <w:rsid w:val="00C11D13"/>
    <w:rsid w:val="00C124E6"/>
    <w:rsid w:val="00C1452A"/>
    <w:rsid w:val="00C17FF8"/>
    <w:rsid w:val="00C201A7"/>
    <w:rsid w:val="00C3021A"/>
    <w:rsid w:val="00C353C4"/>
    <w:rsid w:val="00C35702"/>
    <w:rsid w:val="00C36B72"/>
    <w:rsid w:val="00C36FF5"/>
    <w:rsid w:val="00C40EB0"/>
    <w:rsid w:val="00C43F21"/>
    <w:rsid w:val="00C443AA"/>
    <w:rsid w:val="00C45440"/>
    <w:rsid w:val="00C474D8"/>
    <w:rsid w:val="00C50D9A"/>
    <w:rsid w:val="00C53545"/>
    <w:rsid w:val="00C53C00"/>
    <w:rsid w:val="00C53E0E"/>
    <w:rsid w:val="00C53F6F"/>
    <w:rsid w:val="00C55A35"/>
    <w:rsid w:val="00C56134"/>
    <w:rsid w:val="00C60F61"/>
    <w:rsid w:val="00C61C4A"/>
    <w:rsid w:val="00C6317B"/>
    <w:rsid w:val="00C647BA"/>
    <w:rsid w:val="00C65E50"/>
    <w:rsid w:val="00C66C69"/>
    <w:rsid w:val="00C729BB"/>
    <w:rsid w:val="00C72DD8"/>
    <w:rsid w:val="00C7378E"/>
    <w:rsid w:val="00C73AF9"/>
    <w:rsid w:val="00C74955"/>
    <w:rsid w:val="00C74979"/>
    <w:rsid w:val="00C820ED"/>
    <w:rsid w:val="00C82ADD"/>
    <w:rsid w:val="00C82E5B"/>
    <w:rsid w:val="00C85070"/>
    <w:rsid w:val="00C927AA"/>
    <w:rsid w:val="00C94942"/>
    <w:rsid w:val="00C971F1"/>
    <w:rsid w:val="00C978AE"/>
    <w:rsid w:val="00C97C4A"/>
    <w:rsid w:val="00C97DC1"/>
    <w:rsid w:val="00CA2B3C"/>
    <w:rsid w:val="00CA353E"/>
    <w:rsid w:val="00CA5433"/>
    <w:rsid w:val="00CA76EC"/>
    <w:rsid w:val="00CB26B0"/>
    <w:rsid w:val="00CB416D"/>
    <w:rsid w:val="00CB57F7"/>
    <w:rsid w:val="00CC13CC"/>
    <w:rsid w:val="00CC63CA"/>
    <w:rsid w:val="00CC6441"/>
    <w:rsid w:val="00CD1894"/>
    <w:rsid w:val="00CE0F3D"/>
    <w:rsid w:val="00CE6E37"/>
    <w:rsid w:val="00CF7071"/>
    <w:rsid w:val="00D02CBB"/>
    <w:rsid w:val="00D06519"/>
    <w:rsid w:val="00D1353C"/>
    <w:rsid w:val="00D16C3B"/>
    <w:rsid w:val="00D17976"/>
    <w:rsid w:val="00D21335"/>
    <w:rsid w:val="00D226E8"/>
    <w:rsid w:val="00D25C4C"/>
    <w:rsid w:val="00D26087"/>
    <w:rsid w:val="00D27185"/>
    <w:rsid w:val="00D3787A"/>
    <w:rsid w:val="00D42294"/>
    <w:rsid w:val="00D425F2"/>
    <w:rsid w:val="00D444D8"/>
    <w:rsid w:val="00D45343"/>
    <w:rsid w:val="00D45B74"/>
    <w:rsid w:val="00D46397"/>
    <w:rsid w:val="00D52877"/>
    <w:rsid w:val="00D53F5D"/>
    <w:rsid w:val="00D54FE9"/>
    <w:rsid w:val="00D55138"/>
    <w:rsid w:val="00D5748E"/>
    <w:rsid w:val="00D60ADA"/>
    <w:rsid w:val="00D72456"/>
    <w:rsid w:val="00D73EF2"/>
    <w:rsid w:val="00D770D4"/>
    <w:rsid w:val="00D7746C"/>
    <w:rsid w:val="00D81C12"/>
    <w:rsid w:val="00D8213A"/>
    <w:rsid w:val="00D823E0"/>
    <w:rsid w:val="00D85A19"/>
    <w:rsid w:val="00D9637B"/>
    <w:rsid w:val="00D97730"/>
    <w:rsid w:val="00DA10A8"/>
    <w:rsid w:val="00DA1A8E"/>
    <w:rsid w:val="00DB10A1"/>
    <w:rsid w:val="00DC44E0"/>
    <w:rsid w:val="00DC6E08"/>
    <w:rsid w:val="00DD0310"/>
    <w:rsid w:val="00DD4A88"/>
    <w:rsid w:val="00DD5B6E"/>
    <w:rsid w:val="00DE0A1A"/>
    <w:rsid w:val="00DE6DB2"/>
    <w:rsid w:val="00DF2807"/>
    <w:rsid w:val="00DF619D"/>
    <w:rsid w:val="00DF745A"/>
    <w:rsid w:val="00E01ED8"/>
    <w:rsid w:val="00E04CE8"/>
    <w:rsid w:val="00E05EEB"/>
    <w:rsid w:val="00E0635C"/>
    <w:rsid w:val="00E1533C"/>
    <w:rsid w:val="00E1586C"/>
    <w:rsid w:val="00E22E10"/>
    <w:rsid w:val="00E23EB3"/>
    <w:rsid w:val="00E2417F"/>
    <w:rsid w:val="00E246FC"/>
    <w:rsid w:val="00E46A59"/>
    <w:rsid w:val="00E46CE2"/>
    <w:rsid w:val="00E51CF6"/>
    <w:rsid w:val="00E53508"/>
    <w:rsid w:val="00E55D4D"/>
    <w:rsid w:val="00E67E0F"/>
    <w:rsid w:val="00E72999"/>
    <w:rsid w:val="00E763D9"/>
    <w:rsid w:val="00E86618"/>
    <w:rsid w:val="00E916EA"/>
    <w:rsid w:val="00E928D8"/>
    <w:rsid w:val="00E93A15"/>
    <w:rsid w:val="00E94076"/>
    <w:rsid w:val="00E9541B"/>
    <w:rsid w:val="00E96F09"/>
    <w:rsid w:val="00EB1EE0"/>
    <w:rsid w:val="00EB6434"/>
    <w:rsid w:val="00EC015D"/>
    <w:rsid w:val="00ED0135"/>
    <w:rsid w:val="00ED7726"/>
    <w:rsid w:val="00EE0864"/>
    <w:rsid w:val="00EE3DB7"/>
    <w:rsid w:val="00EE534C"/>
    <w:rsid w:val="00EE677D"/>
    <w:rsid w:val="00EE7834"/>
    <w:rsid w:val="00EF342A"/>
    <w:rsid w:val="00F15206"/>
    <w:rsid w:val="00F15D7C"/>
    <w:rsid w:val="00F21B54"/>
    <w:rsid w:val="00F21EB2"/>
    <w:rsid w:val="00F260D4"/>
    <w:rsid w:val="00F35979"/>
    <w:rsid w:val="00F364B3"/>
    <w:rsid w:val="00F412AF"/>
    <w:rsid w:val="00F42C1F"/>
    <w:rsid w:val="00F43D7D"/>
    <w:rsid w:val="00F43E13"/>
    <w:rsid w:val="00F444DA"/>
    <w:rsid w:val="00F45096"/>
    <w:rsid w:val="00F46516"/>
    <w:rsid w:val="00F50051"/>
    <w:rsid w:val="00F50E40"/>
    <w:rsid w:val="00F60E1E"/>
    <w:rsid w:val="00F64581"/>
    <w:rsid w:val="00F6735E"/>
    <w:rsid w:val="00F72203"/>
    <w:rsid w:val="00F747EB"/>
    <w:rsid w:val="00F76854"/>
    <w:rsid w:val="00F82806"/>
    <w:rsid w:val="00F92D78"/>
    <w:rsid w:val="00F93AB1"/>
    <w:rsid w:val="00F93B97"/>
    <w:rsid w:val="00FA0894"/>
    <w:rsid w:val="00FA5DF6"/>
    <w:rsid w:val="00FB4E85"/>
    <w:rsid w:val="00FB583F"/>
    <w:rsid w:val="00FC2538"/>
    <w:rsid w:val="00FD1DCC"/>
    <w:rsid w:val="00FD2D0B"/>
    <w:rsid w:val="00FD2FD0"/>
    <w:rsid w:val="00FD4E95"/>
    <w:rsid w:val="00FD618C"/>
    <w:rsid w:val="00FD7D65"/>
    <w:rsid w:val="00FE2FAB"/>
    <w:rsid w:val="00FE66DA"/>
    <w:rsid w:val="00FF0BA0"/>
    <w:rsid w:val="00FF22D1"/>
    <w:rsid w:val="00FF2860"/>
    <w:rsid w:val="00FF28EB"/>
    <w:rsid w:val="00FF447F"/>
    <w:rsid w:val="00FF56F3"/>
    <w:rsid w:val="00FF6148"/>
    <w:rsid w:val="00FF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F5DEC4"/>
  <w15:chartTrackingRefBased/>
  <w15:docId w15:val="{E738D00E-D66A-6648-A8C2-2F8A76B31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250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302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0F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5594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302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30281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unhideWhenUsed/>
    <w:rsid w:val="00E93A15"/>
    <w:rPr>
      <w:color w:val="0000FF"/>
      <w:u w:val="single"/>
    </w:rPr>
  </w:style>
  <w:style w:type="paragraph" w:customStyle="1" w:styleId="Jasnasiatkaakcent31">
    <w:name w:val="Jasna siatka — akcent 31"/>
    <w:basedOn w:val="Normalny"/>
    <w:uiPriority w:val="34"/>
    <w:qFormat/>
    <w:rsid w:val="0009093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A0186C"/>
    <w:pPr>
      <w:spacing w:before="100" w:beforeAutospacing="1" w:after="100" w:afterAutospacing="1"/>
    </w:pPr>
  </w:style>
  <w:style w:type="character" w:customStyle="1" w:styleId="Nagwek1Znak">
    <w:name w:val="Nagłówek 1 Znak"/>
    <w:link w:val="Nagwek1"/>
    <w:rsid w:val="00A0186C"/>
    <w:rPr>
      <w:rFonts w:ascii="Arial" w:hAnsi="Arial" w:cs="Arial"/>
      <w:b/>
      <w:bCs/>
      <w:kern w:val="32"/>
      <w:sz w:val="32"/>
      <w:szCs w:val="32"/>
    </w:rPr>
  </w:style>
  <w:style w:type="character" w:customStyle="1" w:styleId="redniasiatka1akcent2Znak">
    <w:name w:val="Średnia siatka 1 — akcent 2 Znak"/>
    <w:link w:val="rednialista2akcent4"/>
    <w:uiPriority w:val="34"/>
    <w:locked/>
    <w:rsid w:val="00A0186C"/>
    <w:rPr>
      <w:rFonts w:ascii="Calibri" w:eastAsia="Calibri" w:hAnsi="Calibri"/>
      <w:sz w:val="22"/>
      <w:szCs w:val="22"/>
      <w:lang w:eastAsia="en-US"/>
    </w:rPr>
  </w:style>
  <w:style w:type="table" w:styleId="rednialista2akcent4">
    <w:name w:val="Medium List 2 Accent 4"/>
    <w:basedOn w:val="Standardowy"/>
    <w:link w:val="redniasiatka1akcent2Znak"/>
    <w:uiPriority w:val="34"/>
    <w:rsid w:val="00A0186C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lastRow">
      <w:tblPr/>
      <w:tcPr>
        <w:tcBorders>
          <w:top w:val="single" w:sz="18" w:space="0" w:color="F19D64"/>
        </w:tcBorders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23E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23EB3"/>
    <w:rPr>
      <w:rFonts w:ascii="Segoe UI" w:hAnsi="Segoe UI" w:cs="Segoe UI"/>
      <w:sz w:val="18"/>
      <w:szCs w:val="18"/>
    </w:rPr>
  </w:style>
  <w:style w:type="character" w:customStyle="1" w:styleId="Kolorowecieniowanieakcent3Znak">
    <w:name w:val="Kolorowe cieniowanie — akcent 3 Znak"/>
    <w:link w:val="Jasnalistaakcent5"/>
    <w:uiPriority w:val="34"/>
    <w:locked/>
    <w:rsid w:val="00A04BDA"/>
    <w:rPr>
      <w:rFonts w:ascii="Calibri" w:eastAsia="Calibri" w:hAnsi="Calibri"/>
      <w:sz w:val="22"/>
      <w:szCs w:val="22"/>
      <w:lang w:eastAsia="en-US"/>
    </w:rPr>
  </w:style>
  <w:style w:type="table" w:styleId="Jasnalistaakcent5">
    <w:name w:val="Light List Accent 5"/>
    <w:basedOn w:val="Standardowy"/>
    <w:link w:val="Kolorowecieniowanieakcent3Znak"/>
    <w:uiPriority w:val="34"/>
    <w:rsid w:val="00A04BDA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abela-Siatka">
    <w:name w:val="Table Grid"/>
    <w:basedOn w:val="Standardowy"/>
    <w:uiPriority w:val="39"/>
    <w:rsid w:val="00E04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3AF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3AF9"/>
  </w:style>
  <w:style w:type="character" w:styleId="Odwoanieprzypisudolnego">
    <w:name w:val="footnote reference"/>
    <w:basedOn w:val="Domylnaczcionkaakapitu"/>
    <w:uiPriority w:val="99"/>
    <w:unhideWhenUsed/>
    <w:rsid w:val="00C73AF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03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03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031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03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0310"/>
    <w:rPr>
      <w:b/>
      <w:bCs/>
    </w:rPr>
  </w:style>
  <w:style w:type="paragraph" w:styleId="Akapitzlist">
    <w:name w:val="List Paragraph"/>
    <w:basedOn w:val="Normalny"/>
    <w:uiPriority w:val="34"/>
    <w:qFormat/>
    <w:rsid w:val="00CF707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D0543"/>
    <w:rPr>
      <w:b/>
      <w:bCs/>
    </w:rPr>
  </w:style>
  <w:style w:type="character" w:styleId="Uwydatnienie">
    <w:name w:val="Emphasis"/>
    <w:basedOn w:val="Domylnaczcionkaakapitu"/>
    <w:uiPriority w:val="20"/>
    <w:qFormat/>
    <w:rsid w:val="006D0543"/>
    <w:rPr>
      <w:i/>
      <w:iCs/>
    </w:rPr>
  </w:style>
  <w:style w:type="character" w:customStyle="1" w:styleId="apple-converted-space">
    <w:name w:val="apple-converted-space"/>
    <w:basedOn w:val="Domylnaczcionkaakapitu"/>
    <w:rsid w:val="006D054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01A7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5594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dropcap">
    <w:name w:val="dropcap"/>
    <w:basedOn w:val="Normalny"/>
    <w:rsid w:val="00555941"/>
    <w:pPr>
      <w:spacing w:before="100" w:beforeAutospacing="1" w:after="100" w:afterAutospacing="1"/>
    </w:pPr>
  </w:style>
  <w:style w:type="character" w:customStyle="1" w:styleId="rednialista2akcent4Znak">
    <w:name w:val="Średnia lista 2 — akcent 4 Znak"/>
    <w:uiPriority w:val="34"/>
    <w:locked/>
    <w:rsid w:val="002E3000"/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353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353C4"/>
    <w:rPr>
      <w:rFonts w:ascii="Courier New" w:hAnsi="Courier New" w:cs="Courier New"/>
    </w:rPr>
  </w:style>
  <w:style w:type="character" w:customStyle="1" w:styleId="y2iqfc">
    <w:name w:val="y2iqfc"/>
    <w:basedOn w:val="Domylnaczcionkaakapitu"/>
    <w:rsid w:val="00C353C4"/>
  </w:style>
  <w:style w:type="character" w:styleId="UyteHipercze">
    <w:name w:val="FollowedHyperlink"/>
    <w:basedOn w:val="Domylnaczcionkaakapitu"/>
    <w:uiPriority w:val="99"/>
    <w:semiHidden/>
    <w:unhideWhenUsed/>
    <w:rsid w:val="00C60F61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60F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2F9A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B958D7"/>
    <w:rPr>
      <w:sz w:val="24"/>
      <w:szCs w:val="24"/>
    </w:rPr>
  </w:style>
  <w:style w:type="character" w:customStyle="1" w:styleId="dane">
    <w:name w:val="dane"/>
    <w:basedOn w:val="Domylnaczcionkaakapitu"/>
    <w:rsid w:val="00825FA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2C7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2C7F"/>
  </w:style>
  <w:style w:type="character" w:styleId="Odwoanieprzypisukocowego">
    <w:name w:val="endnote reference"/>
    <w:basedOn w:val="Domylnaczcionkaakapitu"/>
    <w:uiPriority w:val="99"/>
    <w:semiHidden/>
    <w:unhideWhenUsed/>
    <w:rsid w:val="00562C7F"/>
    <w:rPr>
      <w:vertAlign w:val="superscript"/>
    </w:rPr>
  </w:style>
  <w:style w:type="paragraph" w:customStyle="1" w:styleId="s2">
    <w:name w:val="s2"/>
    <w:basedOn w:val="Normalny"/>
    <w:rsid w:val="00C35702"/>
    <w:pPr>
      <w:spacing w:before="100" w:beforeAutospacing="1" w:after="100" w:afterAutospacing="1"/>
    </w:pPr>
  </w:style>
  <w:style w:type="character" w:customStyle="1" w:styleId="nc684nl6">
    <w:name w:val="nc684nl6"/>
    <w:basedOn w:val="Domylnaczcionkaakapitu"/>
    <w:rsid w:val="0097250B"/>
  </w:style>
  <w:style w:type="paragraph" w:customStyle="1" w:styleId="Poakapiciezlist">
    <w:name w:val="Po akapicie z listą"/>
    <w:basedOn w:val="Normalny"/>
    <w:qFormat/>
    <w:rsid w:val="00AB592D"/>
    <w:pPr>
      <w:spacing w:before="80"/>
      <w:ind w:left="357"/>
      <w:jc w:val="both"/>
    </w:pPr>
    <w:rPr>
      <w:rFonts w:asciiTheme="minorHAnsi" w:eastAsiaTheme="minorHAnsi" w:hAnsiTheme="minorHAnsi" w:cstheme="minorBidi"/>
      <w:color w:val="000000" w:themeColor="text1"/>
      <w:sz w:val="20"/>
      <w:lang w:eastAsia="en-US"/>
    </w:rPr>
  </w:style>
  <w:style w:type="paragraph" w:customStyle="1" w:styleId="Akapitzwyky">
    <w:name w:val="Akapit zwykły"/>
    <w:basedOn w:val="Normalny"/>
    <w:qFormat/>
    <w:rsid w:val="00471381"/>
    <w:pPr>
      <w:spacing w:before="120" w:line="264" w:lineRule="auto"/>
      <w:jc w:val="both"/>
    </w:pPr>
    <w:rPr>
      <w:rFonts w:asciiTheme="minorHAnsi" w:hAnsiTheme="minorHAnsi"/>
      <w:noProof/>
    </w:rPr>
  </w:style>
  <w:style w:type="paragraph" w:customStyle="1" w:styleId="Wtabelitekst">
    <w:name w:val="W tabeli tekst"/>
    <w:basedOn w:val="Normalny"/>
    <w:qFormat/>
    <w:rsid w:val="00063307"/>
    <w:rPr>
      <w:rFonts w:asciiTheme="minorHAnsi" w:hAnsiTheme="minorHAnsi" w:cstheme="minorHAnsi"/>
      <w:sz w:val="18"/>
    </w:rPr>
  </w:style>
  <w:style w:type="paragraph" w:customStyle="1" w:styleId="Wtabelinagwekkolumny">
    <w:name w:val="W tabeli nagłówek kolumny"/>
    <w:basedOn w:val="Normalny"/>
    <w:qFormat/>
    <w:rsid w:val="00063307"/>
    <w:pPr>
      <w:keepNext/>
      <w:jc w:val="center"/>
    </w:pPr>
    <w:rPr>
      <w:rFonts w:asciiTheme="minorHAnsi" w:hAnsiTheme="minorHAnsi" w:cstheme="minorHAnsi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1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5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7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3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1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57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9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6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02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72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3101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2511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159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1160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2275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2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1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93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9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4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8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0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55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97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88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55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90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9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6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7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61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41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81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11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48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934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2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6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19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nika.bartoszak@lug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1340</Words>
  <Characters>7471</Characters>
  <Application>Microsoft Office Word</Application>
  <DocSecurity>0</DocSecurity>
  <Lines>62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lug</Company>
  <LinksUpToDate>false</LinksUpToDate>
  <CharactersWithSpaces>8794</CharactersWithSpaces>
  <SharedDoc>false</SharedDoc>
  <HLinks>
    <vt:vector size="18" baseType="variant">
      <vt:variant>
        <vt:i4>6160422</vt:i4>
      </vt:variant>
      <vt:variant>
        <vt:i4>3</vt:i4>
      </vt:variant>
      <vt:variant>
        <vt:i4>0</vt:i4>
      </vt:variant>
      <vt:variant>
        <vt:i4>5</vt:i4>
      </vt:variant>
      <vt:variant>
        <vt:lpwstr>http://www.lug.com.pl</vt:lpwstr>
      </vt:variant>
      <vt:variant>
        <vt:lpwstr/>
      </vt:variant>
      <vt:variant>
        <vt:i4>1376310</vt:i4>
      </vt:variant>
      <vt:variant>
        <vt:i4>0</vt:i4>
      </vt:variant>
      <vt:variant>
        <vt:i4>0</vt:i4>
      </vt:variant>
      <vt:variant>
        <vt:i4>5</vt:i4>
      </vt:variant>
      <vt:variant>
        <vt:lpwstr>mailto:monika.bartoszak@lug.com.pl</vt:lpwstr>
      </vt:variant>
      <vt:variant>
        <vt:lpwstr/>
      </vt:variant>
      <vt:variant>
        <vt:i4>7208967</vt:i4>
      </vt:variant>
      <vt:variant>
        <vt:i4>18070</vt:i4>
      </vt:variant>
      <vt:variant>
        <vt:i4>1025</vt:i4>
      </vt:variant>
      <vt:variant>
        <vt:i4>1</vt:i4>
      </vt:variant>
      <vt:variant>
        <vt:lpwstr>LUG papier firmowy_SA_top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Angelika Biały</cp:lastModifiedBy>
  <cp:revision>6</cp:revision>
  <cp:lastPrinted>2023-03-29T07:04:00Z</cp:lastPrinted>
  <dcterms:created xsi:type="dcterms:W3CDTF">2023-03-29T08:09:00Z</dcterms:created>
  <dcterms:modified xsi:type="dcterms:W3CDTF">2023-03-29T12:32:00Z</dcterms:modified>
</cp:coreProperties>
</file>