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467A" w14:textId="499EC846" w:rsidR="00A0186C" w:rsidRPr="008A2C59" w:rsidRDefault="00FF447F" w:rsidP="008A2C59">
      <w:pPr>
        <w:spacing w:line="276" w:lineRule="auto"/>
        <w:jc w:val="right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8A2C5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A0186C" w:rsidRPr="008A2C5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Informacja prasowa</w:t>
      </w:r>
    </w:p>
    <w:p w14:paraId="6B760E54" w14:textId="77777777" w:rsidR="00A65718" w:rsidRPr="008A2C59" w:rsidRDefault="00A65718" w:rsidP="008A2C59">
      <w:pPr>
        <w:spacing w:line="276" w:lineRule="auto"/>
        <w:jc w:val="right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</w:p>
    <w:p w14:paraId="1DD8CA7C" w14:textId="1F7CED6C" w:rsidR="002E3000" w:rsidRPr="008A2C59" w:rsidRDefault="002E3000" w:rsidP="008A2C59">
      <w:pPr>
        <w:spacing w:line="276" w:lineRule="auto"/>
        <w:jc w:val="right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175A9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Zielona Góra</w:t>
      </w:r>
      <w:r w:rsidR="00FF28EB" w:rsidRPr="00175A9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, </w:t>
      </w:r>
      <w:r w:rsidR="008A2C59" w:rsidRPr="00175A9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1</w:t>
      </w:r>
      <w:r w:rsidR="002E08B1" w:rsidRPr="00175A9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5</w:t>
      </w:r>
      <w:r w:rsidR="008A2C59" w:rsidRPr="00175A9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października </w:t>
      </w:r>
      <w:r w:rsidRPr="00175A9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2021</w:t>
      </w:r>
      <w:r w:rsidR="008A2C59" w:rsidRPr="00175A9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</w:t>
      </w:r>
      <w:r w:rsidRPr="00175A9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r.</w:t>
      </w:r>
    </w:p>
    <w:p w14:paraId="23FE82AD" w14:textId="57CA16B2" w:rsidR="008A2C59" w:rsidRPr="008A2C59" w:rsidRDefault="00493507" w:rsidP="00493507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 w:rsidRPr="008A2C59">
        <w:rPr>
          <w:rFonts w:asciiTheme="minorHAnsi" w:hAnsiTheme="minorHAnsi" w:cstheme="minorHAnsi"/>
          <w:b/>
          <w:bCs/>
        </w:rPr>
        <w:t xml:space="preserve">Jesienny deszcz nagród dla </w:t>
      </w:r>
      <w:r w:rsidR="00AC547D">
        <w:rPr>
          <w:rFonts w:asciiTheme="minorHAnsi" w:hAnsiTheme="minorHAnsi" w:cstheme="minorHAnsi"/>
          <w:b/>
          <w:bCs/>
        </w:rPr>
        <w:t xml:space="preserve">Grupy Kapitałowej </w:t>
      </w:r>
      <w:r w:rsidRPr="008A2C59">
        <w:rPr>
          <w:rFonts w:asciiTheme="minorHAnsi" w:hAnsiTheme="minorHAnsi" w:cstheme="minorHAnsi"/>
          <w:b/>
          <w:bCs/>
        </w:rPr>
        <w:t>LUG S.A.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605A02F9" w14:textId="77777777" w:rsidR="008A2C59" w:rsidRPr="008A2C59" w:rsidRDefault="008A2C59" w:rsidP="008A2C59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2621DB5" w14:textId="5469E62A" w:rsidR="002E08B1" w:rsidRPr="003D3A43" w:rsidRDefault="00A2309E" w:rsidP="003D3A43">
      <w:pPr>
        <w:jc w:val="both"/>
      </w:pPr>
      <w:r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LUG S.A., spółka dominująca </w:t>
      </w:r>
      <w:r w:rsidR="008A2C59" w:rsidRPr="004C23DD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Grup</w:t>
      </w:r>
      <w:r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y</w:t>
      </w:r>
      <w:r w:rsidR="008A2C59" w:rsidRPr="004C23DD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 Kapitałow</w:t>
      </w:r>
      <w:r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ej</w:t>
      </w:r>
      <w:r w:rsidR="008A2C59" w:rsidRPr="004C23DD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 LUG S.A. – jed</w:t>
      </w:r>
      <w:r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nego</w:t>
      </w:r>
      <w:r w:rsidR="008A2C59" w:rsidRPr="004C23DD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 z czołowych europejskich producentów profesjonalnych rozwiązań oświetleniowych, </w:t>
      </w:r>
      <w:r w:rsidR="004C23DD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w konkursie </w:t>
      </w:r>
      <w:r w:rsidR="004C23DD" w:rsidRPr="004C23DD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„The Best </w:t>
      </w:r>
      <w:proofErr w:type="spellStart"/>
      <w:r w:rsidR="004C23DD" w:rsidRPr="004C23DD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Annual</w:t>
      </w:r>
      <w:proofErr w:type="spellEnd"/>
      <w:r w:rsidR="004C23DD" w:rsidRPr="004C23DD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 Report 2020”</w:t>
      </w:r>
      <w:r w:rsidR="003475FA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 otrzymał</w:t>
      </w:r>
      <w:r w:rsidR="003F3125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a</w:t>
      </w:r>
      <w:r w:rsidR="003475FA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 I Nagrodę Główną w kategorii </w:t>
      </w:r>
      <w:proofErr w:type="spellStart"/>
      <w:r w:rsidR="003475FA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NewConnect</w:t>
      </w:r>
      <w:proofErr w:type="spellEnd"/>
      <w:r w:rsidR="003475FA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 </w:t>
      </w:r>
      <w:r w:rsidR="003475FA" w:rsidRPr="004C23DD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za całokształt raportowania rocznego </w:t>
      </w:r>
      <w:r w:rsidR="004C23DD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oraz </w:t>
      </w:r>
      <w:r w:rsidR="008A2C59" w:rsidRPr="004C23DD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wyróżni</w:t>
      </w:r>
      <w:r w:rsidR="004C23DD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enie</w:t>
      </w:r>
      <w:r w:rsidR="008A2C59" w:rsidRPr="004C23DD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 przyz</w:t>
      </w:r>
      <w:r w:rsidR="004C23DD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nawane</w:t>
      </w:r>
      <w:r w:rsidR="008A2C59" w:rsidRPr="004C23DD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 za</w:t>
      </w:r>
      <w:r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 </w:t>
      </w:r>
      <w:r w:rsidR="008A2C59" w:rsidRPr="004C23DD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najlepsze sprawozdanie</w:t>
      </w:r>
      <w:r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 </w:t>
      </w:r>
      <w:r w:rsidR="008A2C59" w:rsidRPr="004C23DD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z działalności. To</w:t>
      </w:r>
      <w:r w:rsidR="008A2C59" w:rsidRPr="008A2C59">
        <w:rPr>
          <w:rFonts w:asciiTheme="minorHAnsi" w:hAnsiTheme="minorHAnsi" w:cstheme="minorHAnsi"/>
          <w:b/>
          <w:bCs/>
          <w:sz w:val="20"/>
          <w:szCs w:val="20"/>
        </w:rPr>
        <w:t xml:space="preserve"> już szóste wyróżnienie dla zielonogórskiej spółki. Tej jesieni Grupa</w:t>
      </w:r>
      <w:r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8A2C59" w:rsidRPr="008A2C59">
        <w:rPr>
          <w:rFonts w:asciiTheme="minorHAnsi" w:hAnsiTheme="minorHAnsi" w:cstheme="minorHAnsi"/>
          <w:b/>
          <w:bCs/>
          <w:sz w:val="20"/>
          <w:szCs w:val="20"/>
        </w:rPr>
        <w:t xml:space="preserve">LUG S.A. stała się laureatem jeszcze kilku innych nagród. Znajdziemy wśród nich m.in. </w:t>
      </w:r>
      <w:r w:rsidR="008A2C59" w:rsidRPr="008A2C59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Nagrodę Gospodarczą Marszałka Województwa Lubuskiego, nagrodę </w:t>
      </w:r>
      <w:r w:rsidR="008A2C59" w:rsidRPr="008A2C59">
        <w:rPr>
          <w:rStyle w:val="Pogrubienie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Lubuskiego Lidera Biznesu i </w:t>
      </w:r>
      <w:r w:rsidR="008A2C59" w:rsidRPr="008A2C59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tytuł Spółki Świadomej Klimatycznie.</w:t>
      </w:r>
    </w:p>
    <w:p w14:paraId="28A7AB38" w14:textId="77777777" w:rsidR="008A2C59" w:rsidRPr="008A2C59" w:rsidRDefault="008A2C59" w:rsidP="00175A9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</w:pPr>
    </w:p>
    <w:p w14:paraId="5F5B3E06" w14:textId="28D49626" w:rsidR="008A2C59" w:rsidRPr="00175A91" w:rsidRDefault="008A2C59" w:rsidP="00175A91">
      <w:pPr>
        <w:jc w:val="both"/>
      </w:pPr>
      <w:r w:rsidRPr="008A2C59">
        <w:rPr>
          <w:rFonts w:asciiTheme="minorHAnsi" w:hAnsiTheme="minorHAnsi" w:cstheme="minorHAnsi"/>
          <w:bCs/>
          <w:sz w:val="20"/>
          <w:szCs w:val="20"/>
        </w:rPr>
        <w:t xml:space="preserve">Nagrodę „The Best </w:t>
      </w:r>
      <w:proofErr w:type="spellStart"/>
      <w:r w:rsidRPr="008A2C59">
        <w:rPr>
          <w:rFonts w:asciiTheme="minorHAnsi" w:hAnsiTheme="minorHAnsi" w:cstheme="minorHAnsi"/>
          <w:bCs/>
          <w:sz w:val="20"/>
          <w:szCs w:val="20"/>
        </w:rPr>
        <w:t>Annual</w:t>
      </w:r>
      <w:proofErr w:type="spellEnd"/>
      <w:r w:rsidRPr="008A2C59">
        <w:rPr>
          <w:rFonts w:asciiTheme="minorHAnsi" w:hAnsiTheme="minorHAnsi" w:cstheme="minorHAnsi"/>
          <w:bCs/>
          <w:sz w:val="20"/>
          <w:szCs w:val="20"/>
        </w:rPr>
        <w:t xml:space="preserve"> Report” w kategorii spółek z rynku </w:t>
      </w:r>
      <w:proofErr w:type="spellStart"/>
      <w:r w:rsidRPr="008A2C59">
        <w:rPr>
          <w:rFonts w:asciiTheme="minorHAnsi" w:hAnsiTheme="minorHAnsi" w:cstheme="minorHAnsi"/>
          <w:bCs/>
          <w:sz w:val="20"/>
          <w:szCs w:val="20"/>
        </w:rPr>
        <w:t>NewConnect</w:t>
      </w:r>
      <w:proofErr w:type="spellEnd"/>
      <w:r w:rsidRPr="008A2C59">
        <w:rPr>
          <w:rFonts w:asciiTheme="minorHAnsi" w:hAnsiTheme="minorHAnsi" w:cstheme="minorHAnsi"/>
          <w:bCs/>
          <w:sz w:val="20"/>
          <w:szCs w:val="20"/>
        </w:rPr>
        <w:t>, Grupa LUG S.A. otrzymała już</w:t>
      </w:r>
      <w:r w:rsidR="00A2309E">
        <w:rPr>
          <w:rFonts w:asciiTheme="minorHAnsi" w:hAnsiTheme="minorHAnsi" w:cstheme="minorHAnsi"/>
          <w:bCs/>
          <w:sz w:val="20"/>
          <w:szCs w:val="20"/>
        </w:rPr>
        <w:t> </w:t>
      </w:r>
      <w:r w:rsidRPr="008A2C59">
        <w:rPr>
          <w:rFonts w:asciiTheme="minorHAnsi" w:hAnsiTheme="minorHAnsi" w:cstheme="minorHAnsi"/>
          <w:bCs/>
          <w:sz w:val="20"/>
          <w:szCs w:val="20"/>
        </w:rPr>
        <w:t>po</w:t>
      </w:r>
      <w:r w:rsidR="00A2309E">
        <w:rPr>
          <w:rFonts w:asciiTheme="minorHAnsi" w:hAnsiTheme="minorHAnsi" w:cstheme="minorHAnsi"/>
          <w:bCs/>
          <w:sz w:val="20"/>
          <w:szCs w:val="20"/>
        </w:rPr>
        <w:t> </w:t>
      </w:r>
      <w:r w:rsidRPr="008A2C59">
        <w:rPr>
          <w:rFonts w:asciiTheme="minorHAnsi" w:hAnsiTheme="minorHAnsi" w:cstheme="minorHAnsi"/>
          <w:bCs/>
          <w:sz w:val="20"/>
          <w:szCs w:val="20"/>
        </w:rPr>
        <w:t>raz</w:t>
      </w:r>
      <w:r w:rsidR="00A2309E">
        <w:rPr>
          <w:rFonts w:asciiTheme="minorHAnsi" w:hAnsiTheme="minorHAnsi" w:cstheme="minorHAnsi"/>
          <w:bCs/>
          <w:sz w:val="20"/>
          <w:szCs w:val="20"/>
        </w:rPr>
        <w:t> </w:t>
      </w:r>
      <w:r w:rsidRPr="008A2C59">
        <w:rPr>
          <w:rFonts w:asciiTheme="minorHAnsi" w:hAnsiTheme="minorHAnsi" w:cstheme="minorHAnsi"/>
          <w:bCs/>
          <w:sz w:val="20"/>
          <w:szCs w:val="20"/>
        </w:rPr>
        <w:t>szósty.</w:t>
      </w:r>
      <w:r w:rsidR="00A2309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2309E" w:rsidRPr="00A2309E">
        <w:rPr>
          <w:rFonts w:asciiTheme="minorHAnsi" w:hAnsiTheme="minorHAnsi" w:cstheme="minorHAnsi"/>
          <w:bCs/>
          <w:sz w:val="20"/>
          <w:szCs w:val="20"/>
        </w:rPr>
        <w:t xml:space="preserve">Można zatem śmiało twierdzić, że jest rekordzistą tego konkursu, ponieważ tegoroczna jego edycja </w:t>
      </w:r>
      <w:r w:rsidR="00A2309E">
        <w:rPr>
          <w:rFonts w:asciiTheme="minorHAnsi" w:hAnsiTheme="minorHAnsi" w:cstheme="minorHAnsi"/>
          <w:bCs/>
          <w:sz w:val="20"/>
          <w:szCs w:val="20"/>
        </w:rPr>
        <w:t xml:space="preserve">po raz kolejny </w:t>
      </w:r>
      <w:r w:rsidR="00A2309E" w:rsidRPr="00A2309E">
        <w:rPr>
          <w:rFonts w:asciiTheme="minorHAnsi" w:hAnsiTheme="minorHAnsi" w:cstheme="minorHAnsi"/>
          <w:bCs/>
          <w:sz w:val="20"/>
          <w:szCs w:val="20"/>
        </w:rPr>
        <w:t xml:space="preserve">skierowana dla spółek z rynku </w:t>
      </w:r>
      <w:proofErr w:type="spellStart"/>
      <w:r w:rsidR="00A2309E" w:rsidRPr="00A2309E">
        <w:rPr>
          <w:rFonts w:asciiTheme="minorHAnsi" w:hAnsiTheme="minorHAnsi" w:cstheme="minorHAnsi"/>
          <w:bCs/>
          <w:sz w:val="20"/>
          <w:szCs w:val="20"/>
        </w:rPr>
        <w:t>NewConnect</w:t>
      </w:r>
      <w:proofErr w:type="spellEnd"/>
      <w:r w:rsidR="00A2309E" w:rsidRPr="00A2309E">
        <w:rPr>
          <w:rFonts w:asciiTheme="minorHAnsi" w:hAnsiTheme="minorHAnsi" w:cstheme="minorHAnsi"/>
          <w:bCs/>
          <w:sz w:val="20"/>
          <w:szCs w:val="20"/>
        </w:rPr>
        <w:t xml:space="preserve">, była edycją ósmą. </w:t>
      </w:r>
      <w:r w:rsidRPr="008A2C59">
        <w:rPr>
          <w:rFonts w:asciiTheme="minorHAnsi" w:hAnsiTheme="minorHAnsi" w:cstheme="minorHAnsi"/>
          <w:bCs/>
          <w:sz w:val="20"/>
          <w:szCs w:val="20"/>
        </w:rPr>
        <w:t>Organizatorem konkursu, jak co roku</w:t>
      </w:r>
      <w:r w:rsidR="00AC547D">
        <w:rPr>
          <w:rFonts w:asciiTheme="minorHAnsi" w:hAnsiTheme="minorHAnsi" w:cstheme="minorHAnsi"/>
          <w:bCs/>
          <w:sz w:val="20"/>
          <w:szCs w:val="20"/>
        </w:rPr>
        <w:t>,</w:t>
      </w:r>
      <w:r w:rsidRPr="008A2C59">
        <w:rPr>
          <w:rFonts w:asciiTheme="minorHAnsi" w:hAnsiTheme="minorHAnsi" w:cstheme="minorHAnsi"/>
          <w:bCs/>
          <w:sz w:val="20"/>
          <w:szCs w:val="20"/>
        </w:rPr>
        <w:t xml:space="preserve"> był Instytut Rachunkowości i Podatków, a jego celem jest promowanie raportów rocznych o największej wartości użytkowej dla akcjonariuszy. Pamiątkową statuetkę, podczas uroczystej gali</w:t>
      </w:r>
      <w:r w:rsidR="00175A91">
        <w:rPr>
          <w:rFonts w:asciiTheme="minorHAnsi" w:hAnsiTheme="minorHAnsi" w:cstheme="minorHAnsi"/>
          <w:bCs/>
          <w:sz w:val="20"/>
          <w:szCs w:val="20"/>
        </w:rPr>
        <w:t xml:space="preserve"> na Giełdzie Papierów Wartościowych w</w:t>
      </w:r>
      <w:r w:rsidR="00A2309E">
        <w:rPr>
          <w:rFonts w:asciiTheme="minorHAnsi" w:hAnsiTheme="minorHAnsi" w:cstheme="minorHAnsi"/>
          <w:bCs/>
          <w:sz w:val="20"/>
          <w:szCs w:val="20"/>
        </w:rPr>
        <w:t> </w:t>
      </w:r>
      <w:r w:rsidR="00175A91">
        <w:rPr>
          <w:rFonts w:asciiTheme="minorHAnsi" w:hAnsiTheme="minorHAnsi" w:cstheme="minorHAnsi"/>
          <w:bCs/>
          <w:sz w:val="20"/>
          <w:szCs w:val="20"/>
        </w:rPr>
        <w:t xml:space="preserve">imieniu spółki </w:t>
      </w:r>
      <w:r w:rsidRPr="008A2C59">
        <w:rPr>
          <w:rFonts w:asciiTheme="minorHAnsi" w:hAnsiTheme="minorHAnsi" w:cstheme="minorHAnsi"/>
          <w:bCs/>
          <w:sz w:val="20"/>
          <w:szCs w:val="20"/>
        </w:rPr>
        <w:t>odebrał</w:t>
      </w:r>
      <w:r w:rsidR="00175A91">
        <w:rPr>
          <w:rFonts w:asciiTheme="minorHAnsi" w:hAnsiTheme="minorHAnsi" w:cstheme="minorHAnsi"/>
          <w:bCs/>
          <w:sz w:val="20"/>
          <w:szCs w:val="20"/>
        </w:rPr>
        <w:t>a</w:t>
      </w:r>
      <w:r w:rsidRPr="008A2C5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75A91">
        <w:rPr>
          <w:rFonts w:asciiTheme="minorHAnsi" w:hAnsiTheme="minorHAnsi" w:cstheme="minorHAnsi"/>
          <w:bCs/>
          <w:sz w:val="20"/>
          <w:szCs w:val="20"/>
        </w:rPr>
        <w:t>Monika Bartoszak</w:t>
      </w:r>
      <w:r w:rsidRPr="008A2C59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175A91">
        <w:rPr>
          <w:rFonts w:asciiTheme="minorHAnsi" w:hAnsiTheme="minorHAnsi" w:cstheme="minorHAnsi"/>
          <w:bCs/>
          <w:sz w:val="20"/>
          <w:szCs w:val="20"/>
        </w:rPr>
        <w:t xml:space="preserve">Dyrektor </w:t>
      </w:r>
      <w:r w:rsidR="00175A91" w:rsidRPr="00175A91">
        <w:rPr>
          <w:rFonts w:asciiTheme="minorHAnsi" w:hAnsiTheme="minorHAnsi" w:cstheme="minorHAnsi"/>
          <w:bCs/>
          <w:sz w:val="20"/>
          <w:szCs w:val="20"/>
        </w:rPr>
        <w:t xml:space="preserve">Biura Zarządu i Komunikacji </w:t>
      </w:r>
      <w:r w:rsidRPr="008A2C59">
        <w:rPr>
          <w:rFonts w:asciiTheme="minorHAnsi" w:hAnsiTheme="minorHAnsi" w:cstheme="minorHAnsi"/>
          <w:bCs/>
          <w:sz w:val="20"/>
          <w:szCs w:val="20"/>
        </w:rPr>
        <w:t>Grupy Kapitałowej LUG S.A.</w:t>
      </w:r>
    </w:p>
    <w:p w14:paraId="32E029D4" w14:textId="77777777" w:rsidR="008A2C59" w:rsidRDefault="008A2C59" w:rsidP="008A2C5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A6751B5" w14:textId="59E4C795" w:rsidR="008A2C59" w:rsidRPr="008A2C59" w:rsidRDefault="008A2C59" w:rsidP="00AC547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A2C59">
        <w:rPr>
          <w:rFonts w:asciiTheme="minorHAnsi" w:hAnsiTheme="minorHAnsi" w:cstheme="minorHAnsi"/>
          <w:bCs/>
          <w:i/>
          <w:iCs/>
          <w:sz w:val="20"/>
          <w:szCs w:val="20"/>
        </w:rPr>
        <w:t>Jestem niezmiernie zaszczycony, że Instytut Rachunkowości i Podatków po raz kolejny docenił nasze dążenie do jak najbardziej przejrzystego komunikowania się z rynkiem i z inwestorami. My sami wychodzimy z założenia, że</w:t>
      </w:r>
      <w:r w:rsidR="00A2309E">
        <w:rPr>
          <w:rFonts w:asciiTheme="minorHAnsi" w:hAnsiTheme="minorHAnsi" w:cstheme="minorHAnsi"/>
          <w:bCs/>
          <w:i/>
          <w:iCs/>
          <w:sz w:val="20"/>
          <w:szCs w:val="20"/>
        </w:rPr>
        <w:t> </w:t>
      </w:r>
      <w:r w:rsidRPr="008A2C59">
        <w:rPr>
          <w:rFonts w:asciiTheme="minorHAnsi" w:hAnsiTheme="minorHAnsi" w:cstheme="minorHAnsi"/>
          <w:bCs/>
          <w:i/>
          <w:iCs/>
          <w:sz w:val="20"/>
          <w:szCs w:val="20"/>
        </w:rPr>
        <w:t>to</w:t>
      </w:r>
      <w:r w:rsidR="00A2309E">
        <w:rPr>
          <w:rFonts w:asciiTheme="minorHAnsi" w:hAnsiTheme="minorHAnsi" w:cstheme="minorHAnsi"/>
          <w:bCs/>
          <w:i/>
          <w:iCs/>
          <w:sz w:val="20"/>
          <w:szCs w:val="20"/>
        </w:rPr>
        <w:t> </w:t>
      </w:r>
      <w:r w:rsidRPr="008A2C59">
        <w:rPr>
          <w:rFonts w:asciiTheme="minorHAnsi" w:hAnsiTheme="minorHAnsi" w:cstheme="minorHAnsi"/>
          <w:bCs/>
          <w:i/>
          <w:iCs/>
          <w:sz w:val="20"/>
          <w:szCs w:val="20"/>
        </w:rPr>
        <w:t>właśnie narzędzie komunikacji jakim jest raport roczny, wydatnie wpływa na wiarygodność i postrzeganie naszej firmy, dlatego przykładamy do jego wydawania tak ogromną wagę. Chciałbym jednocześnie gorąco podziękować całemu zespołowi LUG za wkład w stworzenie raportu. Bez pracy wielu specjalistów z naszej firmy nie</w:t>
      </w:r>
      <w:r w:rsidR="00A2309E">
        <w:rPr>
          <w:rFonts w:asciiTheme="minorHAnsi" w:hAnsiTheme="minorHAnsi" w:cstheme="minorHAnsi"/>
          <w:bCs/>
          <w:i/>
          <w:iCs/>
          <w:sz w:val="20"/>
          <w:szCs w:val="20"/>
        </w:rPr>
        <w:t> </w:t>
      </w:r>
      <w:r w:rsidRPr="008A2C59">
        <w:rPr>
          <w:rFonts w:asciiTheme="minorHAnsi" w:hAnsiTheme="minorHAnsi" w:cstheme="minorHAnsi"/>
          <w:bCs/>
          <w:i/>
          <w:iCs/>
          <w:sz w:val="20"/>
          <w:szCs w:val="20"/>
        </w:rPr>
        <w:t>byłoby to możliwe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-</w:t>
      </w:r>
      <w:r w:rsidRPr="008A2C59">
        <w:rPr>
          <w:rFonts w:asciiTheme="minorHAnsi" w:hAnsiTheme="minorHAnsi" w:cstheme="minorHAnsi"/>
          <w:bCs/>
          <w:sz w:val="20"/>
          <w:szCs w:val="20"/>
        </w:rPr>
        <w:t xml:space="preserve"> powiedział </w:t>
      </w:r>
      <w:r w:rsidRPr="008A2C59">
        <w:rPr>
          <w:rFonts w:asciiTheme="minorHAnsi" w:hAnsiTheme="minorHAnsi" w:cstheme="minorHAnsi"/>
          <w:b/>
          <w:sz w:val="20"/>
          <w:szCs w:val="20"/>
        </w:rPr>
        <w:t>Ryszard Wtorkowski</w:t>
      </w:r>
      <w:r w:rsidR="00AC547D">
        <w:rPr>
          <w:rFonts w:asciiTheme="minorHAnsi" w:hAnsiTheme="minorHAnsi" w:cstheme="minorHAnsi"/>
          <w:b/>
          <w:sz w:val="20"/>
          <w:szCs w:val="20"/>
        </w:rPr>
        <w:t>, Prezes Zarządu LUG S.A</w:t>
      </w:r>
      <w:r w:rsidRPr="008A2C59">
        <w:rPr>
          <w:rFonts w:asciiTheme="minorHAnsi" w:hAnsiTheme="minorHAnsi" w:cstheme="minorHAnsi"/>
          <w:b/>
          <w:sz w:val="20"/>
          <w:szCs w:val="20"/>
        </w:rPr>
        <w:t>.</w:t>
      </w:r>
    </w:p>
    <w:p w14:paraId="3E99442C" w14:textId="77777777" w:rsidR="00AC547D" w:rsidRDefault="00AC547D" w:rsidP="00AC547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8B66B4F" w14:textId="23A899FA" w:rsidR="008A2C59" w:rsidRDefault="008A2C59" w:rsidP="00AC547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8A2C59">
        <w:rPr>
          <w:rFonts w:asciiTheme="minorHAnsi" w:hAnsiTheme="minorHAnsi" w:cstheme="minorHAnsi"/>
          <w:bCs/>
          <w:sz w:val="20"/>
          <w:szCs w:val="20"/>
        </w:rPr>
        <w:t xml:space="preserve">Przypomnijmy, że </w:t>
      </w:r>
      <w:r w:rsidRPr="008A2C59">
        <w:rPr>
          <w:rFonts w:asciiTheme="minorHAnsi" w:hAnsiTheme="minorHAnsi" w:cstheme="minorHAnsi"/>
          <w:sz w:val="20"/>
          <w:szCs w:val="20"/>
        </w:rPr>
        <w:t>konkurs ten promuje najlepiej przygotowane raporty roczne, które są dla akcjonariuszy i</w:t>
      </w:r>
      <w:r w:rsidR="00A2309E">
        <w:rPr>
          <w:rFonts w:asciiTheme="minorHAnsi" w:hAnsiTheme="minorHAnsi" w:cstheme="minorHAnsi"/>
          <w:sz w:val="20"/>
          <w:szCs w:val="20"/>
        </w:rPr>
        <w:t> </w:t>
      </w:r>
      <w:r w:rsidRPr="008A2C59">
        <w:rPr>
          <w:rFonts w:asciiTheme="minorHAnsi" w:hAnsiTheme="minorHAnsi" w:cstheme="minorHAnsi"/>
          <w:sz w:val="20"/>
          <w:szCs w:val="20"/>
        </w:rPr>
        <w:t>inwestorów rzetelnym źródłem informacji o spółce, a także narzędziem wspierającym podejmowanie decyzji inwestycyjnych. W kapitule konkursu zasiadają przedstawiciele firm audytorskich, podmiotów rynku kapitałowego, reprezentanci inwestorów giełdowych oraz dziennikarze ekonomiczni.</w:t>
      </w:r>
    </w:p>
    <w:p w14:paraId="2DC01E5E" w14:textId="77777777" w:rsidR="00AC547D" w:rsidRPr="008A2C59" w:rsidRDefault="00AC547D" w:rsidP="00AC547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093FBEBF" w14:textId="0EB74EB7" w:rsidR="008A2C59" w:rsidRPr="008A2C59" w:rsidRDefault="008A2C59" w:rsidP="008A2C59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8A2C59">
        <w:rPr>
          <w:rFonts w:asciiTheme="minorHAnsi" w:hAnsiTheme="minorHAnsi" w:cstheme="minorHAnsi"/>
          <w:sz w:val="20"/>
          <w:szCs w:val="20"/>
        </w:rPr>
        <w:t xml:space="preserve">„The Best </w:t>
      </w:r>
      <w:proofErr w:type="spellStart"/>
      <w:r w:rsidRPr="008A2C59">
        <w:rPr>
          <w:rFonts w:asciiTheme="minorHAnsi" w:hAnsiTheme="minorHAnsi" w:cstheme="minorHAnsi"/>
          <w:sz w:val="20"/>
          <w:szCs w:val="20"/>
        </w:rPr>
        <w:t>Annual</w:t>
      </w:r>
      <w:proofErr w:type="spellEnd"/>
      <w:r w:rsidRPr="008A2C59">
        <w:rPr>
          <w:rFonts w:asciiTheme="minorHAnsi" w:hAnsiTheme="minorHAnsi" w:cstheme="minorHAnsi"/>
          <w:sz w:val="20"/>
          <w:szCs w:val="20"/>
        </w:rPr>
        <w:t xml:space="preserve"> Report 2020” to nie jedyna nagroda, którą tej jesieni wyróżniono Grupę Kapitałową LUG S.A. Już</w:t>
      </w:r>
      <w:r w:rsidR="00A2309E">
        <w:rPr>
          <w:rFonts w:asciiTheme="minorHAnsi" w:hAnsiTheme="minorHAnsi" w:cstheme="minorHAnsi"/>
          <w:sz w:val="20"/>
          <w:szCs w:val="20"/>
        </w:rPr>
        <w:t> </w:t>
      </w:r>
      <w:r w:rsidRPr="008A2C59">
        <w:rPr>
          <w:rFonts w:asciiTheme="minorHAnsi" w:hAnsiTheme="minorHAnsi" w:cstheme="minorHAnsi"/>
          <w:sz w:val="20"/>
          <w:szCs w:val="20"/>
        </w:rPr>
        <w:t xml:space="preserve">wcześniej, w drugiej połowie września, </w:t>
      </w:r>
      <w:r w:rsidRPr="008A2C59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w III edycji Badania</w:t>
      </w:r>
      <w:r w:rsidRPr="008A2C59">
        <w:rPr>
          <w:rFonts w:asciiTheme="minorHAnsi" w:hAnsiTheme="minorHAnsi" w:cstheme="minorHAnsi"/>
          <w:sz w:val="20"/>
          <w:szCs w:val="20"/>
        </w:rPr>
        <w:t> </w:t>
      </w:r>
      <w:r w:rsidRPr="008A2C59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Świadomości Klimatycznej Spółek organizowanego przez Fundację Standardów Raportowania, Stowarzyszenie Emitentów Giełdowych oraz </w:t>
      </w:r>
      <w:proofErr w:type="spellStart"/>
      <w:r w:rsidRPr="008A2C59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Bureau</w:t>
      </w:r>
      <w:proofErr w:type="spellEnd"/>
      <w:r w:rsidRPr="008A2C59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Veritas Polska, </w:t>
      </w:r>
      <w:r w:rsidRPr="008A2C59">
        <w:rPr>
          <w:rFonts w:asciiTheme="minorHAnsi" w:hAnsiTheme="minorHAnsi" w:cstheme="minorHAnsi"/>
          <w:sz w:val="20"/>
          <w:szCs w:val="20"/>
        </w:rPr>
        <w:t xml:space="preserve">Grupa nagrodzona została tytułem </w:t>
      </w:r>
      <w:r w:rsidRPr="008A2C59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Spółki Świadomej Klimatycznie. Co ważne, z wynikiem 8,33 pkt. na 10 możliwych, została w tym roku drugą najlepszą pod tym względem spółką w Polsce.</w:t>
      </w:r>
    </w:p>
    <w:p w14:paraId="6D856167" w14:textId="3E59C9B3" w:rsidR="008A2C59" w:rsidRPr="008A2C59" w:rsidRDefault="008A2C59" w:rsidP="008A2C59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8A2C59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Również we wrześniu, Grupa</w:t>
      </w:r>
      <w:r w:rsidRPr="008A2C59">
        <w:rPr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 </w:t>
      </w:r>
      <w:r w:rsidRPr="008A2C59">
        <w:rPr>
          <w:rStyle w:val="Pogrubienie"/>
          <w:rFonts w:asciiTheme="minorHAnsi" w:hAnsiTheme="minorHAnsi" w:cstheme="minorHAnsi"/>
          <w:sz w:val="20"/>
          <w:szCs w:val="20"/>
          <w:bdr w:val="none" w:sz="0" w:space="0" w:color="auto" w:frame="1"/>
        </w:rPr>
        <w:t>została laureatem XII edycji plebiscytu Lubuskiego Lidera Biznesu w kategorii społecznej odpowiedzialności biznesu. Organizatorem konkursu jest Zachodnia Izba Przemysłowo-Handlowa.</w:t>
      </w:r>
      <w:r w:rsidRPr="008A2C59">
        <w:rPr>
          <w:rStyle w:val="apple-converted-space"/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  </w:t>
      </w:r>
      <w:r w:rsidRPr="008A2C59">
        <w:rPr>
          <w:rStyle w:val="apple-converted-space"/>
          <w:rFonts w:asciiTheme="minorHAnsi" w:hAnsiTheme="minorHAnsi" w:cstheme="minorHAnsi"/>
          <w:sz w:val="20"/>
          <w:szCs w:val="20"/>
          <w:bdr w:val="none" w:sz="0" w:space="0" w:color="auto" w:frame="1"/>
        </w:rPr>
        <w:t>Statuetka, którą przekazano na ręce prezesa zarządu LUG S.A. była jak wskazało jury:</w:t>
      </w:r>
      <w:r w:rsidRPr="008A2C59">
        <w:rPr>
          <w:rStyle w:val="apple-converted-space"/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 „</w:t>
      </w:r>
      <w:r w:rsidRPr="008A2C59">
        <w:rPr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wyrazem uznania dla wsparcia, które LUG udzielił w trakcie pandemii placówkom medycznym, zarówno organizując transport środków ochrony osobistej, jak również wprowadzając na rynek oprawy UV-C będące elementem walki z pandemią.”</w:t>
      </w:r>
    </w:p>
    <w:p w14:paraId="30F69937" w14:textId="77777777" w:rsidR="008A2C59" w:rsidRPr="008A2C59" w:rsidRDefault="008A2C59" w:rsidP="008A2C59">
      <w:pPr>
        <w:pStyle w:val="NormalnyWeb"/>
        <w:spacing w:before="0" w:beforeAutospacing="0" w:after="150" w:afterAutospacing="0"/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8A2C59">
        <w:rPr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Natomiast na początku października, </w:t>
      </w:r>
      <w:r w:rsidRPr="008A2C59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w Teatrze Lubuskim w Zielonej Górze, miała miejsce uroczysta gala Kongresu Gospodarczego - Lubuskie 2021, podczas której wyłoniono laureatów Nagrody Gospodarczej Marszałka Województwa Lubuskiego 2021.  </w:t>
      </w:r>
      <w:r w:rsidRPr="008A2C59">
        <w:rPr>
          <w:rFonts w:asciiTheme="minorHAnsi" w:hAnsiTheme="minorHAnsi" w:cstheme="minorHAnsi"/>
          <w:sz w:val="20"/>
          <w:szCs w:val="20"/>
        </w:rPr>
        <w:t>Grupa Kapitałowa LUG S.A. znalazła się pośród wyróżnionych firm, zdobywając I miejsce w kategorii „duże przedsiębiorstwa”. </w:t>
      </w:r>
    </w:p>
    <w:p w14:paraId="7F60A2ED" w14:textId="77777777" w:rsidR="008A2C59" w:rsidRPr="008A2C59" w:rsidRDefault="008A2C59" w:rsidP="008A2C59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7B20B9DE" w14:textId="77777777" w:rsidR="00352F88" w:rsidRPr="008A2C59" w:rsidRDefault="00352F88" w:rsidP="008A2C5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B985A08" w14:textId="77777777" w:rsidR="00C201A7" w:rsidRPr="008A2C59" w:rsidRDefault="00C201A7" w:rsidP="008A2C59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4065F778" w14:textId="29A8EF7C" w:rsidR="00D45343" w:rsidRPr="008A2C59" w:rsidRDefault="00D45343" w:rsidP="008A2C59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A2C59">
        <w:rPr>
          <w:rFonts w:asciiTheme="minorHAnsi" w:hAnsiTheme="minorHAnsi" w:cstheme="minorHAnsi"/>
          <w:sz w:val="20"/>
          <w:szCs w:val="20"/>
          <w:u w:val="single"/>
        </w:rPr>
        <w:t>Kontakt dla mediów:</w:t>
      </w:r>
    </w:p>
    <w:p w14:paraId="22D38007" w14:textId="77777777" w:rsidR="00D45343" w:rsidRPr="008A2C59" w:rsidRDefault="00D45343" w:rsidP="008A2C59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5E6F54F9" w14:textId="03006CDA" w:rsidR="00C201A7" w:rsidRPr="008A2C59" w:rsidRDefault="00D45343" w:rsidP="008A2C59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Theme="minorHAnsi" w:hAnsiTheme="minorHAnsi" w:cstheme="minorHAnsi"/>
          <w:sz w:val="20"/>
          <w:szCs w:val="20"/>
          <w:lang w:val="fr-FR"/>
        </w:rPr>
      </w:pPr>
      <w:r w:rsidRPr="008A2C59">
        <w:rPr>
          <w:rFonts w:asciiTheme="minorHAnsi" w:hAnsiTheme="minorHAnsi" w:cstheme="minorHAnsi"/>
          <w:b/>
          <w:bCs/>
          <w:sz w:val="20"/>
          <w:szCs w:val="20"/>
        </w:rPr>
        <w:t>Monika Bartoszak</w:t>
      </w:r>
      <w:r w:rsidR="00A65718" w:rsidRPr="008A2C59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8A2C59">
        <w:rPr>
          <w:rFonts w:asciiTheme="minorHAnsi" w:hAnsiTheme="minorHAnsi" w:cstheme="minorHAnsi"/>
          <w:sz w:val="20"/>
          <w:szCs w:val="20"/>
        </w:rPr>
        <w:t>Dyrektor Biura Zarządu i Komunikacj</w:t>
      </w:r>
      <w:r w:rsidR="00C201A7" w:rsidRPr="008A2C59">
        <w:rPr>
          <w:rFonts w:asciiTheme="minorHAnsi" w:hAnsiTheme="minorHAnsi" w:cstheme="minorHAnsi"/>
          <w:sz w:val="20"/>
          <w:szCs w:val="20"/>
        </w:rPr>
        <w:t>i</w:t>
      </w:r>
      <w:r w:rsidR="00555D30" w:rsidRPr="008A2C59">
        <w:rPr>
          <w:rFonts w:asciiTheme="minorHAnsi" w:hAnsiTheme="minorHAnsi" w:cstheme="minorHAnsi"/>
          <w:sz w:val="20"/>
          <w:szCs w:val="20"/>
        </w:rPr>
        <w:br/>
      </w:r>
      <w:r w:rsidR="00C201A7" w:rsidRPr="008A2C59">
        <w:rPr>
          <w:rFonts w:asciiTheme="minorHAnsi" w:hAnsiTheme="minorHAnsi" w:cstheme="minorHAnsi"/>
          <w:sz w:val="20"/>
          <w:szCs w:val="20"/>
        </w:rPr>
        <w:t xml:space="preserve">tel. </w:t>
      </w:r>
      <w:r w:rsidRPr="008A2C59">
        <w:rPr>
          <w:rFonts w:asciiTheme="minorHAnsi" w:hAnsiTheme="minorHAnsi" w:cstheme="minorHAnsi"/>
          <w:sz w:val="20"/>
          <w:szCs w:val="20"/>
          <w:lang w:val="fr-FR"/>
        </w:rPr>
        <w:t>+48 510 183</w:t>
      </w:r>
      <w:r w:rsidR="00C201A7" w:rsidRPr="008A2C59">
        <w:rPr>
          <w:rFonts w:asciiTheme="minorHAnsi" w:hAnsiTheme="minorHAnsi" w:cstheme="minorHAnsi"/>
          <w:sz w:val="20"/>
          <w:szCs w:val="20"/>
          <w:lang w:val="fr-FR"/>
        </w:rPr>
        <w:t> </w:t>
      </w:r>
      <w:r w:rsidRPr="008A2C59">
        <w:rPr>
          <w:rFonts w:asciiTheme="minorHAnsi" w:hAnsiTheme="minorHAnsi" w:cstheme="minorHAnsi"/>
          <w:sz w:val="20"/>
          <w:szCs w:val="20"/>
          <w:lang w:val="fr-FR"/>
        </w:rPr>
        <w:t>993</w:t>
      </w:r>
      <w:r w:rsidR="00C201A7" w:rsidRPr="008A2C59">
        <w:rPr>
          <w:rFonts w:asciiTheme="minorHAnsi" w:hAnsiTheme="minorHAnsi" w:cstheme="minorHAnsi"/>
          <w:sz w:val="20"/>
          <w:szCs w:val="20"/>
          <w:lang w:val="fr-FR"/>
        </w:rPr>
        <w:t>, e-mail:</w:t>
      </w:r>
      <w:r w:rsidR="00555D30" w:rsidRPr="008A2C59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hyperlink r:id="rId7" w:history="1">
        <w:r w:rsidR="00C201A7" w:rsidRPr="008A2C59">
          <w:rPr>
            <w:rStyle w:val="Hipercze"/>
            <w:rFonts w:asciiTheme="minorHAnsi" w:hAnsiTheme="minorHAnsi" w:cstheme="minorHAnsi"/>
            <w:sz w:val="20"/>
            <w:szCs w:val="20"/>
            <w:lang w:val="fr-FR"/>
          </w:rPr>
          <w:t>monika.bartoszak@lug.com.pl</w:t>
        </w:r>
      </w:hyperlink>
      <w:r w:rsidR="00555D30" w:rsidRPr="008A2C59">
        <w:rPr>
          <w:rStyle w:val="Hipercze"/>
          <w:rFonts w:asciiTheme="minorHAnsi" w:hAnsiTheme="minorHAnsi" w:cstheme="minorHAnsi"/>
          <w:sz w:val="20"/>
          <w:szCs w:val="20"/>
          <w:lang w:val="fr-FR"/>
        </w:rPr>
        <w:br/>
      </w:r>
    </w:p>
    <w:p w14:paraId="6A47BC48" w14:textId="77777777" w:rsidR="00A65718" w:rsidRPr="008A2C59" w:rsidRDefault="00C201A7" w:rsidP="008A2C59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Theme="minorHAnsi" w:hAnsiTheme="minorHAnsi" w:cstheme="minorHAnsi"/>
          <w:sz w:val="20"/>
          <w:szCs w:val="20"/>
          <w:lang w:val="fr-FR"/>
        </w:rPr>
      </w:pPr>
      <w:r w:rsidRPr="008A2C59">
        <w:rPr>
          <w:rFonts w:asciiTheme="minorHAnsi" w:hAnsiTheme="minorHAnsi" w:cstheme="minorHAnsi"/>
          <w:b/>
          <w:bCs/>
          <w:sz w:val="20"/>
          <w:szCs w:val="20"/>
        </w:rPr>
        <w:t>Kamila Górczyńska</w:t>
      </w:r>
      <w:r w:rsidR="00273AB8" w:rsidRPr="008A2C59">
        <w:rPr>
          <w:rFonts w:asciiTheme="minorHAnsi" w:hAnsiTheme="minorHAnsi" w:cstheme="minorHAnsi"/>
          <w:b/>
          <w:bCs/>
          <w:sz w:val="20"/>
          <w:szCs w:val="20"/>
        </w:rPr>
        <w:t>-Żyżkowska</w:t>
      </w:r>
      <w:r w:rsidR="00A65718" w:rsidRPr="008A2C59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8A2C59">
        <w:rPr>
          <w:rFonts w:asciiTheme="minorHAnsi" w:hAnsiTheme="minorHAnsi" w:cstheme="minorHAnsi"/>
          <w:sz w:val="20"/>
          <w:szCs w:val="20"/>
        </w:rPr>
        <w:t xml:space="preserve">In </w:t>
      </w:r>
      <w:proofErr w:type="spellStart"/>
      <w:r w:rsidRPr="008A2C59">
        <w:rPr>
          <w:rFonts w:asciiTheme="minorHAnsi" w:hAnsiTheme="minorHAnsi" w:cstheme="minorHAnsi"/>
          <w:sz w:val="20"/>
          <w:szCs w:val="20"/>
        </w:rPr>
        <w:t>Touch</w:t>
      </w:r>
      <w:proofErr w:type="spellEnd"/>
      <w:r w:rsidR="00555D30" w:rsidRPr="008A2C59">
        <w:rPr>
          <w:rFonts w:asciiTheme="minorHAnsi" w:hAnsiTheme="minorHAnsi" w:cstheme="minorHAnsi"/>
          <w:sz w:val="20"/>
          <w:szCs w:val="20"/>
        </w:rPr>
        <w:br/>
      </w:r>
      <w:r w:rsidRPr="008A2C59">
        <w:rPr>
          <w:rFonts w:asciiTheme="minorHAnsi" w:hAnsiTheme="minorHAnsi" w:cstheme="minorHAnsi"/>
          <w:sz w:val="20"/>
          <w:szCs w:val="20"/>
        </w:rPr>
        <w:t xml:space="preserve">tel. </w:t>
      </w:r>
      <w:r w:rsidRPr="008A2C59">
        <w:rPr>
          <w:rFonts w:asciiTheme="minorHAnsi" w:hAnsiTheme="minorHAnsi" w:cstheme="minorHAnsi"/>
          <w:sz w:val="20"/>
          <w:szCs w:val="20"/>
          <w:lang w:val="fr-FR"/>
        </w:rPr>
        <w:t xml:space="preserve">+48 601 805 484, e-mail: </w:t>
      </w:r>
      <w:hyperlink r:id="rId8" w:history="1">
        <w:r w:rsidRPr="008A2C59">
          <w:rPr>
            <w:rStyle w:val="Hipercze"/>
            <w:rFonts w:asciiTheme="minorHAnsi" w:hAnsiTheme="minorHAnsi" w:cstheme="minorHAnsi"/>
            <w:sz w:val="20"/>
            <w:szCs w:val="20"/>
            <w:lang w:val="fr-FR"/>
          </w:rPr>
          <w:t>kamila.zyzkowska@intouchpr.pl</w:t>
        </w:r>
      </w:hyperlink>
      <w:r w:rsidR="00D45343" w:rsidRPr="008A2C59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236FC069" w14:textId="19DCC354" w:rsidR="00A65718" w:rsidRDefault="00A65718" w:rsidP="008A2C59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Theme="minorHAnsi" w:hAnsiTheme="minorHAnsi" w:cstheme="minorHAnsi"/>
          <w:sz w:val="20"/>
          <w:szCs w:val="20"/>
          <w:lang w:val="fr-FR"/>
        </w:rPr>
      </w:pPr>
    </w:p>
    <w:p w14:paraId="453E23EA" w14:textId="7BF49CE6" w:rsidR="00493507" w:rsidRDefault="00493507" w:rsidP="008A2C59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Theme="minorHAnsi" w:hAnsiTheme="minorHAnsi" w:cstheme="minorHAnsi"/>
          <w:sz w:val="20"/>
          <w:szCs w:val="20"/>
          <w:lang w:val="fr-FR"/>
        </w:rPr>
      </w:pPr>
    </w:p>
    <w:p w14:paraId="72341C09" w14:textId="54248878" w:rsidR="00493507" w:rsidRDefault="00493507" w:rsidP="008A2C59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Theme="minorHAnsi" w:hAnsiTheme="minorHAnsi" w:cstheme="minorHAnsi"/>
          <w:sz w:val="20"/>
          <w:szCs w:val="20"/>
          <w:lang w:val="fr-FR"/>
        </w:rPr>
      </w:pPr>
    </w:p>
    <w:p w14:paraId="18943F89" w14:textId="77777777" w:rsidR="00493507" w:rsidRPr="008A2C59" w:rsidRDefault="00493507" w:rsidP="008A2C59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Theme="minorHAnsi" w:hAnsiTheme="minorHAnsi" w:cstheme="minorHAnsi"/>
          <w:sz w:val="20"/>
          <w:szCs w:val="20"/>
          <w:lang w:val="fr-FR"/>
        </w:rPr>
      </w:pPr>
    </w:p>
    <w:p w14:paraId="6443D320" w14:textId="6624D3A1" w:rsidR="00D45343" w:rsidRPr="008A2C59" w:rsidRDefault="00D45343" w:rsidP="008A2C59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Theme="minorHAnsi" w:hAnsiTheme="minorHAnsi" w:cstheme="minorHAnsi"/>
          <w:sz w:val="20"/>
          <w:szCs w:val="20"/>
          <w:lang w:val="fr-FR"/>
        </w:rPr>
      </w:pPr>
      <w:r w:rsidRPr="008A2C59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1C4A2A58" w14:textId="77777777" w:rsidR="00A65718" w:rsidRPr="008A2C59" w:rsidRDefault="00A65718" w:rsidP="008A2C5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A2C59">
        <w:rPr>
          <w:rFonts w:asciiTheme="minorHAnsi" w:hAnsiTheme="minorHAnsi" w:cstheme="minorHAnsi"/>
          <w:sz w:val="20"/>
          <w:szCs w:val="20"/>
        </w:rPr>
        <w:t>***</w:t>
      </w:r>
    </w:p>
    <w:p w14:paraId="3A309C27" w14:textId="1DCBF57E" w:rsidR="00245E4C" w:rsidRPr="008A2C59" w:rsidRDefault="00A65718" w:rsidP="007073E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A2C59">
        <w:rPr>
          <w:rFonts w:asciiTheme="minorHAnsi" w:hAnsiTheme="minorHAnsi" w:cstheme="minorHAnsi"/>
          <w:b/>
          <w:bCs/>
          <w:sz w:val="20"/>
          <w:szCs w:val="20"/>
        </w:rPr>
        <w:t>LUG S.A. to spółka holdingowa Grupy Kapitałowej LUG S.A.</w:t>
      </w:r>
      <w:r w:rsidRPr="008A2C59">
        <w:rPr>
          <w:rFonts w:asciiTheme="minorHAnsi" w:hAnsiTheme="minorHAnsi" w:cstheme="minorHAnsi"/>
          <w:sz w:val="20"/>
          <w:szCs w:val="20"/>
        </w:rPr>
        <w:t xml:space="preserve"> – jednego z czołowych europejskich producentów profesjonalnych rozwiązań oświetleniowych. Grupa sprzedaje swoje produkty w Polsce oraz w kilkudziesięciu krajach na całym świecie. Posiadająca ponad 30 lat doświadczenia firma z siedzibą w Zielonej Górze, od 2008 roku funkcjonuje jako Grupa Kapitałowa. W</w:t>
      </w:r>
      <w:r w:rsidR="00957338" w:rsidRPr="008A2C59">
        <w:rPr>
          <w:rFonts w:asciiTheme="minorHAnsi" w:hAnsiTheme="minorHAnsi" w:cstheme="minorHAnsi"/>
          <w:sz w:val="20"/>
          <w:szCs w:val="20"/>
        </w:rPr>
        <w:t> </w:t>
      </w:r>
      <w:r w:rsidRPr="008A2C59">
        <w:rPr>
          <w:rFonts w:asciiTheme="minorHAnsi" w:hAnsiTheme="minorHAnsi" w:cstheme="minorHAnsi"/>
          <w:sz w:val="20"/>
          <w:szCs w:val="20"/>
        </w:rPr>
        <w:t xml:space="preserve">jej skład wchodzą: LUG S.A., LUG </w:t>
      </w:r>
      <w:proofErr w:type="spellStart"/>
      <w:r w:rsidRPr="008A2C59">
        <w:rPr>
          <w:rFonts w:asciiTheme="minorHAnsi" w:hAnsiTheme="minorHAnsi" w:cstheme="minorHAnsi"/>
          <w:sz w:val="20"/>
          <w:szCs w:val="20"/>
        </w:rPr>
        <w:t>Light</w:t>
      </w:r>
      <w:proofErr w:type="spellEnd"/>
      <w:r w:rsidRPr="008A2C5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C59">
        <w:rPr>
          <w:rFonts w:asciiTheme="minorHAnsi" w:hAnsiTheme="minorHAnsi" w:cstheme="minorHAnsi"/>
          <w:sz w:val="20"/>
          <w:szCs w:val="20"/>
        </w:rPr>
        <w:t>Factory</w:t>
      </w:r>
      <w:proofErr w:type="spellEnd"/>
      <w:r w:rsidRPr="008A2C59">
        <w:rPr>
          <w:rFonts w:asciiTheme="minorHAnsi" w:hAnsiTheme="minorHAnsi" w:cstheme="minorHAnsi"/>
          <w:sz w:val="20"/>
          <w:szCs w:val="20"/>
        </w:rPr>
        <w:t xml:space="preserve"> Sp. z o.o., LUG GmbH, LUG do </w:t>
      </w:r>
      <w:proofErr w:type="spellStart"/>
      <w:r w:rsidRPr="008A2C59">
        <w:rPr>
          <w:rFonts w:asciiTheme="minorHAnsi" w:hAnsiTheme="minorHAnsi" w:cstheme="minorHAnsi"/>
          <w:sz w:val="20"/>
          <w:szCs w:val="20"/>
        </w:rPr>
        <w:t>Brasil</w:t>
      </w:r>
      <w:proofErr w:type="spellEnd"/>
      <w:r w:rsidRPr="008A2C5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A2C59">
        <w:rPr>
          <w:rFonts w:asciiTheme="minorHAnsi" w:hAnsiTheme="minorHAnsi" w:cstheme="minorHAnsi"/>
          <w:sz w:val="20"/>
          <w:szCs w:val="20"/>
        </w:rPr>
        <w:t>Ltda</w:t>
      </w:r>
      <w:proofErr w:type="spellEnd"/>
      <w:r w:rsidRPr="008A2C59">
        <w:rPr>
          <w:rFonts w:asciiTheme="minorHAnsi" w:hAnsiTheme="minorHAnsi" w:cstheme="minorHAnsi"/>
          <w:sz w:val="20"/>
          <w:szCs w:val="20"/>
        </w:rPr>
        <w:t xml:space="preserve">, LUG </w:t>
      </w:r>
      <w:proofErr w:type="spellStart"/>
      <w:r w:rsidRPr="008A2C59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8A2C59">
        <w:rPr>
          <w:rFonts w:asciiTheme="minorHAnsi" w:hAnsiTheme="minorHAnsi" w:cstheme="minorHAnsi"/>
          <w:sz w:val="20"/>
          <w:szCs w:val="20"/>
        </w:rPr>
        <w:t xml:space="preserve"> UK Ltd., TOW LUG Ukraina, BIOT Sp. z o.o., LUG </w:t>
      </w:r>
      <w:proofErr w:type="spellStart"/>
      <w:r w:rsidRPr="008A2C59">
        <w:rPr>
          <w:rFonts w:asciiTheme="minorHAnsi" w:hAnsiTheme="minorHAnsi" w:cstheme="minorHAnsi"/>
          <w:sz w:val="20"/>
          <w:szCs w:val="20"/>
        </w:rPr>
        <w:t>Argentina</w:t>
      </w:r>
      <w:proofErr w:type="spellEnd"/>
      <w:r w:rsidRPr="008A2C59">
        <w:rPr>
          <w:rFonts w:asciiTheme="minorHAnsi" w:hAnsiTheme="minorHAnsi" w:cstheme="minorHAnsi"/>
          <w:sz w:val="20"/>
          <w:szCs w:val="20"/>
        </w:rPr>
        <w:t xml:space="preserve"> S.A., LUG Turkey, LUG Services Sp. z o.o. oraz ESCOLIGHT Sp. z o.o. LUG S.A. od listopada 2007 roku jest notowana na rynku </w:t>
      </w:r>
      <w:proofErr w:type="spellStart"/>
      <w:r w:rsidRPr="008A2C59">
        <w:rPr>
          <w:rFonts w:asciiTheme="minorHAnsi" w:hAnsiTheme="minorHAnsi" w:cstheme="minorHAnsi"/>
          <w:sz w:val="20"/>
          <w:szCs w:val="20"/>
        </w:rPr>
        <w:t>NewConnect</w:t>
      </w:r>
      <w:proofErr w:type="spellEnd"/>
      <w:r w:rsidRPr="008A2C59">
        <w:rPr>
          <w:rFonts w:asciiTheme="minorHAnsi" w:hAnsiTheme="minorHAnsi" w:cstheme="minorHAnsi"/>
          <w:sz w:val="20"/>
          <w:szCs w:val="20"/>
        </w:rPr>
        <w:t xml:space="preserve"> zarządzanym przez warszawską GPW. Więcej informacji: </w:t>
      </w:r>
      <w:hyperlink r:id="rId9" w:history="1">
        <w:r w:rsidRPr="008A2C59">
          <w:rPr>
            <w:rStyle w:val="Hipercze"/>
            <w:rFonts w:asciiTheme="minorHAnsi" w:hAnsiTheme="minorHAnsi" w:cstheme="minorHAnsi"/>
            <w:sz w:val="20"/>
            <w:szCs w:val="20"/>
          </w:rPr>
          <w:t>www.lug.com.pl</w:t>
        </w:r>
      </w:hyperlink>
    </w:p>
    <w:sectPr w:rsidR="00245E4C" w:rsidRPr="008A2C59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9EDD" w14:textId="77777777" w:rsidR="009D7734" w:rsidRDefault="009D7734">
      <w:r>
        <w:separator/>
      </w:r>
    </w:p>
  </w:endnote>
  <w:endnote w:type="continuationSeparator" w:id="0">
    <w:p w14:paraId="0EB595C7" w14:textId="77777777" w:rsidR="009D7734" w:rsidRDefault="009D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9CB1" w14:textId="77777777" w:rsidR="009D7734" w:rsidRDefault="009D7734">
      <w:r>
        <w:separator/>
      </w:r>
    </w:p>
  </w:footnote>
  <w:footnote w:type="continuationSeparator" w:id="0">
    <w:p w14:paraId="5E5FE5BE" w14:textId="77777777" w:rsidR="009D7734" w:rsidRDefault="009D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76A"/>
    <w:multiLevelType w:val="hybridMultilevel"/>
    <w:tmpl w:val="0194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C90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B5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8A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2B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270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8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5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04A0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1BA"/>
    <w:multiLevelType w:val="hybridMultilevel"/>
    <w:tmpl w:val="D790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D86"/>
    <w:multiLevelType w:val="hybridMultilevel"/>
    <w:tmpl w:val="026C6788"/>
    <w:lvl w:ilvl="0" w:tplc="5E5EC87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3EDC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DD1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E88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4EE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DDE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EF2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6574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42B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110B"/>
    <w:multiLevelType w:val="hybridMultilevel"/>
    <w:tmpl w:val="1D1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945C7"/>
    <w:multiLevelType w:val="hybridMultilevel"/>
    <w:tmpl w:val="88CC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C2E4E"/>
    <w:multiLevelType w:val="multilevel"/>
    <w:tmpl w:val="407E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17"/>
  </w:num>
  <w:num w:numId="5">
    <w:abstractNumId w:val="12"/>
  </w:num>
  <w:num w:numId="6">
    <w:abstractNumId w:val="14"/>
  </w:num>
  <w:num w:numId="7">
    <w:abstractNumId w:val="6"/>
  </w:num>
  <w:num w:numId="8">
    <w:abstractNumId w:val="24"/>
  </w:num>
  <w:num w:numId="9">
    <w:abstractNumId w:val="19"/>
  </w:num>
  <w:num w:numId="10">
    <w:abstractNumId w:val="7"/>
  </w:num>
  <w:num w:numId="11">
    <w:abstractNumId w:val="25"/>
  </w:num>
  <w:num w:numId="12">
    <w:abstractNumId w:val="16"/>
  </w:num>
  <w:num w:numId="13">
    <w:abstractNumId w:val="4"/>
  </w:num>
  <w:num w:numId="14">
    <w:abstractNumId w:val="5"/>
  </w:num>
  <w:num w:numId="15">
    <w:abstractNumId w:val="11"/>
  </w:num>
  <w:num w:numId="16">
    <w:abstractNumId w:val="10"/>
  </w:num>
  <w:num w:numId="17">
    <w:abstractNumId w:val="22"/>
  </w:num>
  <w:num w:numId="18">
    <w:abstractNumId w:val="8"/>
  </w:num>
  <w:num w:numId="19">
    <w:abstractNumId w:val="21"/>
  </w:num>
  <w:num w:numId="20">
    <w:abstractNumId w:val="15"/>
  </w:num>
  <w:num w:numId="21">
    <w:abstractNumId w:val="13"/>
  </w:num>
  <w:num w:numId="22">
    <w:abstractNumId w:val="1"/>
  </w:num>
  <w:num w:numId="23">
    <w:abstractNumId w:val="18"/>
  </w:num>
  <w:num w:numId="24">
    <w:abstractNumId w:val="2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13146"/>
    <w:rsid w:val="00015F70"/>
    <w:rsid w:val="000246AD"/>
    <w:rsid w:val="0003379D"/>
    <w:rsid w:val="0003580C"/>
    <w:rsid w:val="00041B56"/>
    <w:rsid w:val="00042A10"/>
    <w:rsid w:val="00052F9A"/>
    <w:rsid w:val="00054F99"/>
    <w:rsid w:val="000559BD"/>
    <w:rsid w:val="00056C5A"/>
    <w:rsid w:val="000611A8"/>
    <w:rsid w:val="00061358"/>
    <w:rsid w:val="00064003"/>
    <w:rsid w:val="00072A1C"/>
    <w:rsid w:val="00074DD0"/>
    <w:rsid w:val="00075599"/>
    <w:rsid w:val="000821FE"/>
    <w:rsid w:val="00090935"/>
    <w:rsid w:val="0009276F"/>
    <w:rsid w:val="0009278B"/>
    <w:rsid w:val="00094F3E"/>
    <w:rsid w:val="000A0439"/>
    <w:rsid w:val="000A5B17"/>
    <w:rsid w:val="000C654F"/>
    <w:rsid w:val="000D23A8"/>
    <w:rsid w:val="000D7887"/>
    <w:rsid w:val="000F50D0"/>
    <w:rsid w:val="000F5108"/>
    <w:rsid w:val="001000FF"/>
    <w:rsid w:val="00111D1A"/>
    <w:rsid w:val="00111E31"/>
    <w:rsid w:val="00122D1E"/>
    <w:rsid w:val="0012404D"/>
    <w:rsid w:val="0012706E"/>
    <w:rsid w:val="00132B2A"/>
    <w:rsid w:val="00135CC2"/>
    <w:rsid w:val="0013764C"/>
    <w:rsid w:val="001413BC"/>
    <w:rsid w:val="00145140"/>
    <w:rsid w:val="00150D07"/>
    <w:rsid w:val="00161624"/>
    <w:rsid w:val="00162F7A"/>
    <w:rsid w:val="00170496"/>
    <w:rsid w:val="00173A9D"/>
    <w:rsid w:val="00175A91"/>
    <w:rsid w:val="001776C6"/>
    <w:rsid w:val="00180BD6"/>
    <w:rsid w:val="001857FF"/>
    <w:rsid w:val="001A67D8"/>
    <w:rsid w:val="001B2C9B"/>
    <w:rsid w:val="001C033C"/>
    <w:rsid w:val="001C2687"/>
    <w:rsid w:val="001D57A4"/>
    <w:rsid w:val="001E0146"/>
    <w:rsid w:val="001E130C"/>
    <w:rsid w:val="001E6AC9"/>
    <w:rsid w:val="001F19AC"/>
    <w:rsid w:val="001F2F9C"/>
    <w:rsid w:val="001F6867"/>
    <w:rsid w:val="00201493"/>
    <w:rsid w:val="00213D49"/>
    <w:rsid w:val="00214312"/>
    <w:rsid w:val="00214C2B"/>
    <w:rsid w:val="002164ED"/>
    <w:rsid w:val="00220A66"/>
    <w:rsid w:val="00236B11"/>
    <w:rsid w:val="00242666"/>
    <w:rsid w:val="00242756"/>
    <w:rsid w:val="00245E4C"/>
    <w:rsid w:val="0024624B"/>
    <w:rsid w:val="00252B0C"/>
    <w:rsid w:val="002551BF"/>
    <w:rsid w:val="0025763E"/>
    <w:rsid w:val="00260062"/>
    <w:rsid w:val="0026580B"/>
    <w:rsid w:val="002732FB"/>
    <w:rsid w:val="00273AB8"/>
    <w:rsid w:val="00280B48"/>
    <w:rsid w:val="00284FD0"/>
    <w:rsid w:val="00294327"/>
    <w:rsid w:val="00294DAF"/>
    <w:rsid w:val="002A0DD6"/>
    <w:rsid w:val="002A2736"/>
    <w:rsid w:val="002A4B7D"/>
    <w:rsid w:val="002B3947"/>
    <w:rsid w:val="002B3BEB"/>
    <w:rsid w:val="002B6D6B"/>
    <w:rsid w:val="002C06E9"/>
    <w:rsid w:val="002C2136"/>
    <w:rsid w:val="002D4249"/>
    <w:rsid w:val="002D5656"/>
    <w:rsid w:val="002D5E50"/>
    <w:rsid w:val="002D67CE"/>
    <w:rsid w:val="002D68B3"/>
    <w:rsid w:val="002D6FFB"/>
    <w:rsid w:val="002E08B1"/>
    <w:rsid w:val="002E3000"/>
    <w:rsid w:val="002E46BF"/>
    <w:rsid w:val="002E7BDC"/>
    <w:rsid w:val="002F6F45"/>
    <w:rsid w:val="00306E7B"/>
    <w:rsid w:val="00317439"/>
    <w:rsid w:val="00317797"/>
    <w:rsid w:val="00323A67"/>
    <w:rsid w:val="00332B11"/>
    <w:rsid w:val="00336495"/>
    <w:rsid w:val="00343D7F"/>
    <w:rsid w:val="00346839"/>
    <w:rsid w:val="003475FA"/>
    <w:rsid w:val="00352F88"/>
    <w:rsid w:val="0035449F"/>
    <w:rsid w:val="0036587D"/>
    <w:rsid w:val="00370B54"/>
    <w:rsid w:val="00375386"/>
    <w:rsid w:val="003767A4"/>
    <w:rsid w:val="00384B23"/>
    <w:rsid w:val="00385BCA"/>
    <w:rsid w:val="003867A6"/>
    <w:rsid w:val="0039083E"/>
    <w:rsid w:val="003924EA"/>
    <w:rsid w:val="00394C24"/>
    <w:rsid w:val="00396023"/>
    <w:rsid w:val="003A0F69"/>
    <w:rsid w:val="003A4553"/>
    <w:rsid w:val="003B575E"/>
    <w:rsid w:val="003D1273"/>
    <w:rsid w:val="003D34A8"/>
    <w:rsid w:val="003D3A43"/>
    <w:rsid w:val="003E1920"/>
    <w:rsid w:val="003F3125"/>
    <w:rsid w:val="003F3CE9"/>
    <w:rsid w:val="004010D6"/>
    <w:rsid w:val="00406C90"/>
    <w:rsid w:val="004178D7"/>
    <w:rsid w:val="00420541"/>
    <w:rsid w:val="0043766E"/>
    <w:rsid w:val="00441DBD"/>
    <w:rsid w:val="004425E5"/>
    <w:rsid w:val="00456963"/>
    <w:rsid w:val="00477560"/>
    <w:rsid w:val="00480DA5"/>
    <w:rsid w:val="004816EA"/>
    <w:rsid w:val="00490868"/>
    <w:rsid w:val="00492A53"/>
    <w:rsid w:val="00493507"/>
    <w:rsid w:val="004A0C31"/>
    <w:rsid w:val="004B26C6"/>
    <w:rsid w:val="004B562C"/>
    <w:rsid w:val="004B74DD"/>
    <w:rsid w:val="004C23DD"/>
    <w:rsid w:val="004C40D3"/>
    <w:rsid w:val="004C4931"/>
    <w:rsid w:val="004D1890"/>
    <w:rsid w:val="004D54DF"/>
    <w:rsid w:val="004D5D1F"/>
    <w:rsid w:val="004E2C55"/>
    <w:rsid w:val="004E6401"/>
    <w:rsid w:val="004F28D6"/>
    <w:rsid w:val="004F3CE3"/>
    <w:rsid w:val="00501B4A"/>
    <w:rsid w:val="00505C35"/>
    <w:rsid w:val="00513052"/>
    <w:rsid w:val="00522FA6"/>
    <w:rsid w:val="00524D31"/>
    <w:rsid w:val="00527582"/>
    <w:rsid w:val="00531831"/>
    <w:rsid w:val="005330EA"/>
    <w:rsid w:val="00544BF7"/>
    <w:rsid w:val="00553D0F"/>
    <w:rsid w:val="00553F98"/>
    <w:rsid w:val="00555941"/>
    <w:rsid w:val="00555D30"/>
    <w:rsid w:val="00556C77"/>
    <w:rsid w:val="00565926"/>
    <w:rsid w:val="00566BBA"/>
    <w:rsid w:val="00570609"/>
    <w:rsid w:val="00573BED"/>
    <w:rsid w:val="00574169"/>
    <w:rsid w:val="005754ED"/>
    <w:rsid w:val="00586E07"/>
    <w:rsid w:val="005926C6"/>
    <w:rsid w:val="005A3D71"/>
    <w:rsid w:val="005B1722"/>
    <w:rsid w:val="005C1DD4"/>
    <w:rsid w:val="005C389E"/>
    <w:rsid w:val="005D406A"/>
    <w:rsid w:val="005D652F"/>
    <w:rsid w:val="005E7A6A"/>
    <w:rsid w:val="005F76FD"/>
    <w:rsid w:val="00600CF7"/>
    <w:rsid w:val="00603F87"/>
    <w:rsid w:val="00622426"/>
    <w:rsid w:val="006268D7"/>
    <w:rsid w:val="00642DB5"/>
    <w:rsid w:val="00643A5D"/>
    <w:rsid w:val="00645692"/>
    <w:rsid w:val="00653355"/>
    <w:rsid w:val="00655B2F"/>
    <w:rsid w:val="00657990"/>
    <w:rsid w:val="006628B0"/>
    <w:rsid w:val="00672866"/>
    <w:rsid w:val="006901B2"/>
    <w:rsid w:val="006945E8"/>
    <w:rsid w:val="00694E4B"/>
    <w:rsid w:val="006A1FEB"/>
    <w:rsid w:val="006A44D3"/>
    <w:rsid w:val="006A7553"/>
    <w:rsid w:val="006B4788"/>
    <w:rsid w:val="006C0F43"/>
    <w:rsid w:val="006C2CB0"/>
    <w:rsid w:val="006D0543"/>
    <w:rsid w:val="006D1F0D"/>
    <w:rsid w:val="006E6939"/>
    <w:rsid w:val="006E792E"/>
    <w:rsid w:val="006E7A6D"/>
    <w:rsid w:val="006F4451"/>
    <w:rsid w:val="006F7818"/>
    <w:rsid w:val="00704A75"/>
    <w:rsid w:val="0070619B"/>
    <w:rsid w:val="007073E2"/>
    <w:rsid w:val="00711058"/>
    <w:rsid w:val="00732851"/>
    <w:rsid w:val="007437B3"/>
    <w:rsid w:val="00746442"/>
    <w:rsid w:val="007518F1"/>
    <w:rsid w:val="007531E0"/>
    <w:rsid w:val="007636FB"/>
    <w:rsid w:val="00765FB2"/>
    <w:rsid w:val="00767BA7"/>
    <w:rsid w:val="007749D8"/>
    <w:rsid w:val="00776828"/>
    <w:rsid w:val="00781648"/>
    <w:rsid w:val="007852CD"/>
    <w:rsid w:val="007858B1"/>
    <w:rsid w:val="00786977"/>
    <w:rsid w:val="007A2D9D"/>
    <w:rsid w:val="007B1CD6"/>
    <w:rsid w:val="007B53F8"/>
    <w:rsid w:val="007C4322"/>
    <w:rsid w:val="007C43D9"/>
    <w:rsid w:val="007E5991"/>
    <w:rsid w:val="007E67F0"/>
    <w:rsid w:val="007F0798"/>
    <w:rsid w:val="007F0BFC"/>
    <w:rsid w:val="007F0CFA"/>
    <w:rsid w:val="007F125E"/>
    <w:rsid w:val="007F1608"/>
    <w:rsid w:val="007F2E15"/>
    <w:rsid w:val="007F4334"/>
    <w:rsid w:val="00804AAC"/>
    <w:rsid w:val="0080622F"/>
    <w:rsid w:val="00810E7E"/>
    <w:rsid w:val="00811CB2"/>
    <w:rsid w:val="008134C9"/>
    <w:rsid w:val="00813A55"/>
    <w:rsid w:val="0081679B"/>
    <w:rsid w:val="00825282"/>
    <w:rsid w:val="00826DB1"/>
    <w:rsid w:val="008273C5"/>
    <w:rsid w:val="0083292C"/>
    <w:rsid w:val="00842080"/>
    <w:rsid w:val="00850E4C"/>
    <w:rsid w:val="00854AFD"/>
    <w:rsid w:val="00861805"/>
    <w:rsid w:val="0086504F"/>
    <w:rsid w:val="00870E91"/>
    <w:rsid w:val="00871724"/>
    <w:rsid w:val="00872D84"/>
    <w:rsid w:val="00876A4E"/>
    <w:rsid w:val="00882D71"/>
    <w:rsid w:val="008832A9"/>
    <w:rsid w:val="00883D76"/>
    <w:rsid w:val="008850B7"/>
    <w:rsid w:val="008926E6"/>
    <w:rsid w:val="0089387B"/>
    <w:rsid w:val="00896532"/>
    <w:rsid w:val="008A2C59"/>
    <w:rsid w:val="008A3467"/>
    <w:rsid w:val="008B7ACE"/>
    <w:rsid w:val="008C71A3"/>
    <w:rsid w:val="008D0694"/>
    <w:rsid w:val="008D574B"/>
    <w:rsid w:val="008E1635"/>
    <w:rsid w:val="008E484C"/>
    <w:rsid w:val="008E4CFA"/>
    <w:rsid w:val="009002E9"/>
    <w:rsid w:val="00901B6E"/>
    <w:rsid w:val="00903370"/>
    <w:rsid w:val="009127BF"/>
    <w:rsid w:val="00914DB9"/>
    <w:rsid w:val="009175BC"/>
    <w:rsid w:val="0092679B"/>
    <w:rsid w:val="009315E1"/>
    <w:rsid w:val="00935C9B"/>
    <w:rsid w:val="009457B5"/>
    <w:rsid w:val="00952421"/>
    <w:rsid w:val="00955FB9"/>
    <w:rsid w:val="00957338"/>
    <w:rsid w:val="0097419E"/>
    <w:rsid w:val="0097462B"/>
    <w:rsid w:val="009753E7"/>
    <w:rsid w:val="00994EF1"/>
    <w:rsid w:val="0099575A"/>
    <w:rsid w:val="009A06E2"/>
    <w:rsid w:val="009B4120"/>
    <w:rsid w:val="009B4A99"/>
    <w:rsid w:val="009C0E80"/>
    <w:rsid w:val="009C278E"/>
    <w:rsid w:val="009C4BEF"/>
    <w:rsid w:val="009D23E4"/>
    <w:rsid w:val="009D3845"/>
    <w:rsid w:val="009D7734"/>
    <w:rsid w:val="009F3B14"/>
    <w:rsid w:val="009F5288"/>
    <w:rsid w:val="00A0186C"/>
    <w:rsid w:val="00A03E12"/>
    <w:rsid w:val="00A03E4E"/>
    <w:rsid w:val="00A04BDA"/>
    <w:rsid w:val="00A119BA"/>
    <w:rsid w:val="00A22730"/>
    <w:rsid w:val="00A2309E"/>
    <w:rsid w:val="00A2312C"/>
    <w:rsid w:val="00A3323B"/>
    <w:rsid w:val="00A363B5"/>
    <w:rsid w:val="00A65718"/>
    <w:rsid w:val="00A70A42"/>
    <w:rsid w:val="00A72F57"/>
    <w:rsid w:val="00A83E2A"/>
    <w:rsid w:val="00A864FE"/>
    <w:rsid w:val="00A955BD"/>
    <w:rsid w:val="00A96C16"/>
    <w:rsid w:val="00AB14B5"/>
    <w:rsid w:val="00AB2089"/>
    <w:rsid w:val="00AC547D"/>
    <w:rsid w:val="00AC77CB"/>
    <w:rsid w:val="00AE457F"/>
    <w:rsid w:val="00AF17D8"/>
    <w:rsid w:val="00AF1E57"/>
    <w:rsid w:val="00AF2057"/>
    <w:rsid w:val="00B02C41"/>
    <w:rsid w:val="00B07781"/>
    <w:rsid w:val="00B07AB3"/>
    <w:rsid w:val="00B20FDC"/>
    <w:rsid w:val="00B26A14"/>
    <w:rsid w:val="00B30281"/>
    <w:rsid w:val="00B340D3"/>
    <w:rsid w:val="00B47D9A"/>
    <w:rsid w:val="00B77EA1"/>
    <w:rsid w:val="00B804E2"/>
    <w:rsid w:val="00B80BDD"/>
    <w:rsid w:val="00B80F6C"/>
    <w:rsid w:val="00B84549"/>
    <w:rsid w:val="00B85B15"/>
    <w:rsid w:val="00B87227"/>
    <w:rsid w:val="00B8779D"/>
    <w:rsid w:val="00B931C1"/>
    <w:rsid w:val="00B93BD2"/>
    <w:rsid w:val="00BA4A95"/>
    <w:rsid w:val="00BA65A8"/>
    <w:rsid w:val="00BA78D2"/>
    <w:rsid w:val="00BB0F33"/>
    <w:rsid w:val="00BB3387"/>
    <w:rsid w:val="00BB566E"/>
    <w:rsid w:val="00BC0E73"/>
    <w:rsid w:val="00BC2308"/>
    <w:rsid w:val="00BC263F"/>
    <w:rsid w:val="00BC2F65"/>
    <w:rsid w:val="00BC415F"/>
    <w:rsid w:val="00BD2C71"/>
    <w:rsid w:val="00BD332A"/>
    <w:rsid w:val="00BD7E83"/>
    <w:rsid w:val="00BE30E4"/>
    <w:rsid w:val="00BE5722"/>
    <w:rsid w:val="00BE69CA"/>
    <w:rsid w:val="00BF114C"/>
    <w:rsid w:val="00BF33C0"/>
    <w:rsid w:val="00C01B57"/>
    <w:rsid w:val="00C0287F"/>
    <w:rsid w:val="00C05A86"/>
    <w:rsid w:val="00C06221"/>
    <w:rsid w:val="00C10246"/>
    <w:rsid w:val="00C11D13"/>
    <w:rsid w:val="00C124E6"/>
    <w:rsid w:val="00C1452A"/>
    <w:rsid w:val="00C201A7"/>
    <w:rsid w:val="00C3021A"/>
    <w:rsid w:val="00C353C4"/>
    <w:rsid w:val="00C40EB0"/>
    <w:rsid w:val="00C43F21"/>
    <w:rsid w:val="00C443AA"/>
    <w:rsid w:val="00C45440"/>
    <w:rsid w:val="00C474D8"/>
    <w:rsid w:val="00C50D9A"/>
    <w:rsid w:val="00C53545"/>
    <w:rsid w:val="00C53C00"/>
    <w:rsid w:val="00C55A35"/>
    <w:rsid w:val="00C60F61"/>
    <w:rsid w:val="00C61C4A"/>
    <w:rsid w:val="00C6317B"/>
    <w:rsid w:val="00C65E50"/>
    <w:rsid w:val="00C66C69"/>
    <w:rsid w:val="00C73AF9"/>
    <w:rsid w:val="00C74955"/>
    <w:rsid w:val="00C74979"/>
    <w:rsid w:val="00C820ED"/>
    <w:rsid w:val="00C82ADD"/>
    <w:rsid w:val="00C85070"/>
    <w:rsid w:val="00C971F1"/>
    <w:rsid w:val="00C97C4A"/>
    <w:rsid w:val="00CB26B0"/>
    <w:rsid w:val="00CB57F7"/>
    <w:rsid w:val="00CE0F3D"/>
    <w:rsid w:val="00CE6E37"/>
    <w:rsid w:val="00CF7071"/>
    <w:rsid w:val="00D06519"/>
    <w:rsid w:val="00D1353C"/>
    <w:rsid w:val="00D16C3B"/>
    <w:rsid w:val="00D17976"/>
    <w:rsid w:val="00D226E8"/>
    <w:rsid w:val="00D25C4C"/>
    <w:rsid w:val="00D26087"/>
    <w:rsid w:val="00D27185"/>
    <w:rsid w:val="00D3787A"/>
    <w:rsid w:val="00D42294"/>
    <w:rsid w:val="00D444D8"/>
    <w:rsid w:val="00D45343"/>
    <w:rsid w:val="00D45B74"/>
    <w:rsid w:val="00D53F5D"/>
    <w:rsid w:val="00D54FE9"/>
    <w:rsid w:val="00D55138"/>
    <w:rsid w:val="00D5748E"/>
    <w:rsid w:val="00D60ADA"/>
    <w:rsid w:val="00D72456"/>
    <w:rsid w:val="00D7746C"/>
    <w:rsid w:val="00D823E0"/>
    <w:rsid w:val="00D828B7"/>
    <w:rsid w:val="00DB10A1"/>
    <w:rsid w:val="00DC44E0"/>
    <w:rsid w:val="00DD0310"/>
    <w:rsid w:val="00DD4A88"/>
    <w:rsid w:val="00DD5B6E"/>
    <w:rsid w:val="00DE6DB2"/>
    <w:rsid w:val="00DF2807"/>
    <w:rsid w:val="00DF619D"/>
    <w:rsid w:val="00E01ED8"/>
    <w:rsid w:val="00E04CE8"/>
    <w:rsid w:val="00E05EEB"/>
    <w:rsid w:val="00E1533C"/>
    <w:rsid w:val="00E22E10"/>
    <w:rsid w:val="00E23EB3"/>
    <w:rsid w:val="00E46A59"/>
    <w:rsid w:val="00E46CE2"/>
    <w:rsid w:val="00E53508"/>
    <w:rsid w:val="00E72999"/>
    <w:rsid w:val="00E763D9"/>
    <w:rsid w:val="00E86618"/>
    <w:rsid w:val="00E93A15"/>
    <w:rsid w:val="00E94076"/>
    <w:rsid w:val="00EB6434"/>
    <w:rsid w:val="00ED0135"/>
    <w:rsid w:val="00ED7726"/>
    <w:rsid w:val="00EE3DB7"/>
    <w:rsid w:val="00EE677D"/>
    <w:rsid w:val="00EE7834"/>
    <w:rsid w:val="00F15206"/>
    <w:rsid w:val="00F15D7C"/>
    <w:rsid w:val="00F21B54"/>
    <w:rsid w:val="00F21EB2"/>
    <w:rsid w:val="00F35979"/>
    <w:rsid w:val="00F412AF"/>
    <w:rsid w:val="00F43E13"/>
    <w:rsid w:val="00F444DA"/>
    <w:rsid w:val="00F45096"/>
    <w:rsid w:val="00F46516"/>
    <w:rsid w:val="00F50051"/>
    <w:rsid w:val="00F60E1E"/>
    <w:rsid w:val="00F64581"/>
    <w:rsid w:val="00F6735E"/>
    <w:rsid w:val="00F82806"/>
    <w:rsid w:val="00F92D78"/>
    <w:rsid w:val="00F93AB1"/>
    <w:rsid w:val="00F93B97"/>
    <w:rsid w:val="00FA0894"/>
    <w:rsid w:val="00FA5DF6"/>
    <w:rsid w:val="00FB4E85"/>
    <w:rsid w:val="00FC2538"/>
    <w:rsid w:val="00FE2FAB"/>
    <w:rsid w:val="00FE66DA"/>
    <w:rsid w:val="00FF28EB"/>
    <w:rsid w:val="00FF447F"/>
    <w:rsid w:val="00FF56F3"/>
    <w:rsid w:val="00FF614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B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3C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353C4"/>
  </w:style>
  <w:style w:type="character" w:styleId="UyteHipercze">
    <w:name w:val="FollowedHyperlink"/>
    <w:basedOn w:val="Domylnaczcionkaakapitu"/>
    <w:uiPriority w:val="99"/>
    <w:semiHidden/>
    <w:unhideWhenUsed/>
    <w:rsid w:val="00C60F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zyzkowska@intouch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ka.bartoszak@lug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ug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lug</Company>
  <LinksUpToDate>false</LinksUpToDate>
  <CharactersWithSpaces>4890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9</cp:revision>
  <cp:lastPrinted>2021-05-07T09:59:00Z</cp:lastPrinted>
  <dcterms:created xsi:type="dcterms:W3CDTF">2021-10-15T08:06:00Z</dcterms:created>
  <dcterms:modified xsi:type="dcterms:W3CDTF">2021-10-15T12:49:00Z</dcterms:modified>
</cp:coreProperties>
</file>